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B51" w:rsidRPr="00E4689D" w:rsidRDefault="007D6B51" w:rsidP="007D6B51">
      <w:pPr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u-HU"/>
        </w:rPr>
      </w:pPr>
      <w:r w:rsidRPr="00E4689D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u-HU"/>
        </w:rPr>
        <w:t xml:space="preserve">ADATLAP </w:t>
      </w:r>
    </w:p>
    <w:p w:rsidR="007D6B51" w:rsidRPr="00E4689D" w:rsidRDefault="00A22131" w:rsidP="007D6B51">
      <w:pPr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u-HU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u-HU"/>
        </w:rPr>
        <w:t>TELJES FELÜLETŰ FELTÁRÁS</w:t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u-HU"/>
        </w:rPr>
        <w:t xml:space="preserve"> </w:t>
      </w:r>
      <w:r w:rsidR="004A1755" w:rsidRPr="00E4689D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u-HU"/>
        </w:rPr>
        <w:t>MEGRENDELÉSÉHEZ</w:t>
      </w:r>
    </w:p>
    <w:p w:rsidR="007D6B51" w:rsidRDefault="007D6B51" w:rsidP="007D6B51">
      <w:pPr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u-HU"/>
        </w:rPr>
      </w:pPr>
    </w:p>
    <w:p w:rsidR="0042669B" w:rsidRPr="00E4689D" w:rsidRDefault="0042669B" w:rsidP="007D6B51">
      <w:pPr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u-HU"/>
        </w:rPr>
      </w:pPr>
    </w:p>
    <w:p w:rsidR="007D6B51" w:rsidRPr="00E4689D" w:rsidRDefault="007D6B51" w:rsidP="007D6B51">
      <w:pPr>
        <w:widowControl w:val="0"/>
        <w:tabs>
          <w:tab w:val="right" w:pos="8953"/>
        </w:tabs>
        <w:rPr>
          <w:rFonts w:ascii="Verdana" w:hAnsi="Verdana" w:cs="Verdana"/>
          <w:b/>
          <w:sz w:val="20"/>
          <w:szCs w:val="20"/>
        </w:rPr>
      </w:pPr>
      <w:r w:rsidRPr="00E4689D">
        <w:rPr>
          <w:rFonts w:ascii="Verdana" w:hAnsi="Verdana" w:cs="Verdana"/>
          <w:b/>
          <w:sz w:val="20"/>
          <w:szCs w:val="20"/>
        </w:rPr>
        <w:t>NÉV/Cégnév:</w:t>
      </w:r>
    </w:p>
    <w:p w:rsidR="007D6B51" w:rsidRPr="00E4689D" w:rsidRDefault="007D6B51" w:rsidP="007D6B51">
      <w:pPr>
        <w:widowControl w:val="0"/>
        <w:tabs>
          <w:tab w:val="right" w:pos="8953"/>
        </w:tabs>
        <w:rPr>
          <w:rFonts w:ascii="Verdana" w:hAnsi="Verdana" w:cs="Verdana"/>
          <w:sz w:val="20"/>
          <w:szCs w:val="20"/>
        </w:rPr>
      </w:pPr>
      <w:r w:rsidRPr="00E4689D">
        <w:rPr>
          <w:rFonts w:ascii="Verdana" w:hAnsi="Verdana" w:cs="Verdana"/>
          <w:sz w:val="20"/>
          <w:szCs w:val="20"/>
        </w:rPr>
        <w:t xml:space="preserve">Székhely: </w:t>
      </w:r>
    </w:p>
    <w:p w:rsidR="007D6B51" w:rsidRPr="00E4689D" w:rsidRDefault="007D6B51" w:rsidP="007D6B51">
      <w:pPr>
        <w:widowControl w:val="0"/>
        <w:tabs>
          <w:tab w:val="right" w:pos="8953"/>
        </w:tabs>
        <w:rPr>
          <w:rFonts w:ascii="Verdana" w:hAnsi="Verdana" w:cs="Verdana"/>
          <w:sz w:val="20"/>
          <w:szCs w:val="20"/>
        </w:rPr>
      </w:pPr>
      <w:r w:rsidRPr="00E4689D">
        <w:rPr>
          <w:rFonts w:ascii="Verdana" w:hAnsi="Verdana" w:cs="Verdana"/>
          <w:sz w:val="20"/>
          <w:szCs w:val="20"/>
        </w:rPr>
        <w:t xml:space="preserve">Levelezési cím: </w:t>
      </w:r>
    </w:p>
    <w:p w:rsidR="007D6B51" w:rsidRPr="00E4689D" w:rsidRDefault="007D6B51" w:rsidP="007D6B51">
      <w:pPr>
        <w:widowControl w:val="0"/>
        <w:tabs>
          <w:tab w:val="right" w:pos="8953"/>
        </w:tabs>
        <w:rPr>
          <w:rFonts w:ascii="Verdana" w:hAnsi="Verdana" w:cs="Verdana"/>
          <w:sz w:val="20"/>
          <w:szCs w:val="20"/>
        </w:rPr>
      </w:pPr>
      <w:r w:rsidRPr="00E4689D">
        <w:rPr>
          <w:rFonts w:ascii="Verdana" w:hAnsi="Verdana" w:cs="Verdana"/>
          <w:sz w:val="20"/>
          <w:szCs w:val="20"/>
        </w:rPr>
        <w:t xml:space="preserve">Számlavezető pénzintézete: </w:t>
      </w:r>
    </w:p>
    <w:p w:rsidR="007D6B51" w:rsidRPr="00E4689D" w:rsidRDefault="007D6B51" w:rsidP="007D6B51">
      <w:pPr>
        <w:widowControl w:val="0"/>
        <w:tabs>
          <w:tab w:val="right" w:pos="8953"/>
        </w:tabs>
        <w:rPr>
          <w:rFonts w:ascii="Verdana" w:hAnsi="Verdana" w:cs="Verdana"/>
          <w:sz w:val="20"/>
          <w:szCs w:val="20"/>
        </w:rPr>
      </w:pPr>
      <w:r w:rsidRPr="00E4689D">
        <w:rPr>
          <w:rFonts w:ascii="Verdana" w:hAnsi="Verdana" w:cs="Verdana"/>
          <w:sz w:val="20"/>
          <w:szCs w:val="20"/>
        </w:rPr>
        <w:t xml:space="preserve">Számlaszáma: </w:t>
      </w:r>
    </w:p>
    <w:p w:rsidR="007D6B51" w:rsidRPr="00E4689D" w:rsidRDefault="007D6B51" w:rsidP="007D6B51">
      <w:pPr>
        <w:widowControl w:val="0"/>
        <w:tabs>
          <w:tab w:val="right" w:pos="8953"/>
        </w:tabs>
        <w:rPr>
          <w:rFonts w:ascii="Verdana" w:hAnsi="Verdana" w:cs="Verdana"/>
          <w:sz w:val="20"/>
          <w:szCs w:val="20"/>
        </w:rPr>
      </w:pPr>
      <w:r w:rsidRPr="00E4689D">
        <w:rPr>
          <w:rFonts w:ascii="Verdana" w:hAnsi="Verdana" w:cs="Verdana"/>
          <w:sz w:val="20"/>
          <w:szCs w:val="20"/>
        </w:rPr>
        <w:t xml:space="preserve">Adószáma: </w:t>
      </w:r>
    </w:p>
    <w:p w:rsidR="007D6B51" w:rsidRPr="00E4689D" w:rsidRDefault="007D6B51" w:rsidP="007D6B51">
      <w:pPr>
        <w:widowControl w:val="0"/>
        <w:tabs>
          <w:tab w:val="right" w:pos="8953"/>
        </w:tabs>
        <w:rPr>
          <w:rFonts w:ascii="Verdana" w:hAnsi="Verdana" w:cs="Verdana"/>
          <w:sz w:val="20"/>
          <w:szCs w:val="20"/>
        </w:rPr>
      </w:pPr>
      <w:r w:rsidRPr="00E4689D">
        <w:rPr>
          <w:rFonts w:ascii="Verdana" w:hAnsi="Verdana" w:cs="Verdana"/>
          <w:sz w:val="20"/>
          <w:szCs w:val="20"/>
        </w:rPr>
        <w:t xml:space="preserve">Képviseli: </w:t>
      </w:r>
    </w:p>
    <w:p w:rsidR="00003F99" w:rsidRPr="00E4689D" w:rsidRDefault="00003F99" w:rsidP="007D6B51">
      <w:pPr>
        <w:widowControl w:val="0"/>
        <w:tabs>
          <w:tab w:val="right" w:pos="8953"/>
        </w:tabs>
        <w:rPr>
          <w:rFonts w:ascii="Verdana" w:hAnsi="Verdana" w:cs="Verdana"/>
          <w:sz w:val="20"/>
          <w:szCs w:val="20"/>
        </w:rPr>
      </w:pPr>
    </w:p>
    <w:p w:rsidR="007D6B51" w:rsidRPr="00E4689D" w:rsidRDefault="007D6B51" w:rsidP="007D6B51">
      <w:pPr>
        <w:widowControl w:val="0"/>
        <w:tabs>
          <w:tab w:val="right" w:pos="8953"/>
        </w:tabs>
        <w:rPr>
          <w:rFonts w:ascii="Verdana" w:hAnsi="Verdana" w:cs="Verdana"/>
          <w:sz w:val="20"/>
          <w:szCs w:val="20"/>
        </w:rPr>
      </w:pPr>
      <w:r w:rsidRPr="00E4689D">
        <w:rPr>
          <w:rFonts w:ascii="Verdana" w:hAnsi="Verdana" w:cs="Verdana"/>
          <w:sz w:val="20"/>
          <w:szCs w:val="20"/>
        </w:rPr>
        <w:t>Projekt neve:</w:t>
      </w:r>
    </w:p>
    <w:p w:rsidR="004A1755" w:rsidRPr="00E4689D" w:rsidRDefault="004A1755" w:rsidP="004A1755">
      <w:pPr>
        <w:widowControl w:val="0"/>
        <w:tabs>
          <w:tab w:val="right" w:pos="8953"/>
        </w:tabs>
        <w:rPr>
          <w:rFonts w:ascii="Verdana" w:hAnsi="Verdana" w:cs="Verdana"/>
          <w:sz w:val="20"/>
          <w:szCs w:val="20"/>
        </w:rPr>
      </w:pPr>
    </w:p>
    <w:p w:rsidR="004A1755" w:rsidRPr="00E4689D" w:rsidRDefault="004A1755" w:rsidP="004A1755">
      <w:pPr>
        <w:widowControl w:val="0"/>
        <w:tabs>
          <w:tab w:val="right" w:pos="8953"/>
        </w:tabs>
        <w:rPr>
          <w:rFonts w:ascii="Verdana" w:hAnsi="Verdana" w:cs="Verdana"/>
          <w:sz w:val="20"/>
          <w:szCs w:val="20"/>
        </w:rPr>
      </w:pPr>
      <w:r w:rsidRPr="00E4689D">
        <w:rPr>
          <w:rFonts w:ascii="Verdana" w:hAnsi="Verdana" w:cs="Verdana"/>
          <w:sz w:val="20"/>
          <w:szCs w:val="20"/>
        </w:rPr>
        <w:t xml:space="preserve">A kivitelezés jellege (sávalap, </w:t>
      </w:r>
      <w:r w:rsidR="000F0E7E">
        <w:rPr>
          <w:rFonts w:ascii="Verdana" w:hAnsi="Verdana" w:cs="Verdana"/>
          <w:sz w:val="20"/>
          <w:szCs w:val="20"/>
        </w:rPr>
        <w:t xml:space="preserve">pince, </w:t>
      </w:r>
      <w:r w:rsidRPr="00E4689D">
        <w:rPr>
          <w:rFonts w:ascii="Verdana" w:hAnsi="Verdana" w:cs="Verdana"/>
          <w:sz w:val="20"/>
          <w:szCs w:val="20"/>
        </w:rPr>
        <w:t xml:space="preserve">ipari csarnok, tereprendezés stb.): </w:t>
      </w:r>
    </w:p>
    <w:p w:rsidR="004A1755" w:rsidRPr="00E4689D" w:rsidRDefault="004A1755" w:rsidP="004A1755">
      <w:pPr>
        <w:widowControl w:val="0"/>
        <w:tabs>
          <w:tab w:val="right" w:pos="8953"/>
        </w:tabs>
        <w:rPr>
          <w:rFonts w:ascii="Verdana" w:hAnsi="Verdana" w:cs="Verdana"/>
          <w:sz w:val="20"/>
          <w:szCs w:val="20"/>
        </w:rPr>
      </w:pPr>
    </w:p>
    <w:p w:rsidR="004A1755" w:rsidRPr="00E4689D" w:rsidRDefault="004A1755" w:rsidP="004A1755">
      <w:pPr>
        <w:widowControl w:val="0"/>
        <w:tabs>
          <w:tab w:val="right" w:pos="8953"/>
        </w:tabs>
        <w:rPr>
          <w:rFonts w:ascii="Verdana" w:hAnsi="Verdana" w:cs="Verdana"/>
          <w:sz w:val="20"/>
          <w:szCs w:val="20"/>
        </w:rPr>
      </w:pPr>
      <w:r w:rsidRPr="00E4689D">
        <w:rPr>
          <w:rFonts w:ascii="Verdana" w:hAnsi="Verdana" w:cs="Verdana"/>
          <w:sz w:val="20"/>
          <w:szCs w:val="20"/>
        </w:rPr>
        <w:t>Nagyberuházás (2001.évi LXIV. törv 7. § 20 alapján): IGEN/NEM</w:t>
      </w:r>
    </w:p>
    <w:p w:rsidR="00003F99" w:rsidRPr="00E4689D" w:rsidRDefault="00003F99" w:rsidP="00003F99">
      <w:pPr>
        <w:widowControl w:val="0"/>
        <w:tabs>
          <w:tab w:val="right" w:pos="8953"/>
        </w:tabs>
        <w:rPr>
          <w:rFonts w:ascii="Verdana" w:hAnsi="Verdana" w:cs="Verdana"/>
          <w:sz w:val="20"/>
          <w:szCs w:val="20"/>
        </w:rPr>
      </w:pPr>
    </w:p>
    <w:p w:rsidR="00003F99" w:rsidRPr="00E4689D" w:rsidRDefault="00003F99" w:rsidP="00003F99">
      <w:pPr>
        <w:widowControl w:val="0"/>
        <w:tabs>
          <w:tab w:val="right" w:pos="8953"/>
        </w:tabs>
        <w:rPr>
          <w:rFonts w:ascii="Verdana" w:hAnsi="Verdana" w:cs="Verdana"/>
          <w:sz w:val="20"/>
          <w:szCs w:val="20"/>
        </w:rPr>
      </w:pPr>
      <w:r w:rsidRPr="00E4689D">
        <w:rPr>
          <w:rFonts w:ascii="Verdana" w:hAnsi="Verdana" w:cs="Verdana"/>
          <w:sz w:val="20"/>
          <w:szCs w:val="20"/>
        </w:rPr>
        <w:t>Örökségvédelmi hatósági állásfoglalás/határozat száma:</w:t>
      </w:r>
    </w:p>
    <w:p w:rsidR="004A1755" w:rsidRPr="00E4689D" w:rsidRDefault="004A1755" w:rsidP="004A1755">
      <w:pPr>
        <w:widowControl w:val="0"/>
        <w:tabs>
          <w:tab w:val="right" w:pos="8953"/>
        </w:tabs>
        <w:rPr>
          <w:rFonts w:ascii="Verdana" w:hAnsi="Verdana" w:cs="Verdana"/>
          <w:sz w:val="20"/>
          <w:szCs w:val="20"/>
        </w:rPr>
      </w:pPr>
    </w:p>
    <w:p w:rsidR="004A1755" w:rsidRPr="00E4689D" w:rsidRDefault="004A1755" w:rsidP="004A1755">
      <w:pPr>
        <w:widowControl w:val="0"/>
        <w:tabs>
          <w:tab w:val="right" w:pos="8953"/>
        </w:tabs>
        <w:rPr>
          <w:rFonts w:ascii="Verdana" w:hAnsi="Verdana" w:cs="Verdana"/>
          <w:sz w:val="20"/>
          <w:szCs w:val="20"/>
        </w:rPr>
      </w:pPr>
      <w:r w:rsidRPr="00E4689D">
        <w:rPr>
          <w:rFonts w:ascii="Verdana" w:hAnsi="Verdana" w:cs="Verdana"/>
          <w:sz w:val="20"/>
          <w:szCs w:val="20"/>
        </w:rPr>
        <w:t>Beruházás közhiteles nyilvántartás szerinti régészeti lelőhely</w:t>
      </w:r>
      <w:r w:rsidR="004D7C5C">
        <w:rPr>
          <w:rFonts w:ascii="Verdana" w:hAnsi="Verdana" w:cs="Verdana"/>
          <w:sz w:val="20"/>
          <w:szCs w:val="20"/>
        </w:rPr>
        <w:t xml:space="preserve"> neve és</w:t>
      </w:r>
      <w:r w:rsidRPr="00E4689D">
        <w:rPr>
          <w:rFonts w:ascii="Verdana" w:hAnsi="Verdana" w:cs="Verdana"/>
          <w:sz w:val="20"/>
          <w:szCs w:val="20"/>
        </w:rPr>
        <w:t xml:space="preserve"> azonosító száma: </w:t>
      </w:r>
    </w:p>
    <w:p w:rsidR="00003F99" w:rsidRPr="00E4689D" w:rsidRDefault="00003F99" w:rsidP="007D6B51">
      <w:pPr>
        <w:widowControl w:val="0"/>
        <w:tabs>
          <w:tab w:val="right" w:pos="8953"/>
        </w:tabs>
        <w:rPr>
          <w:rFonts w:ascii="Verdana" w:hAnsi="Verdana" w:cs="Verdana"/>
          <w:sz w:val="20"/>
          <w:szCs w:val="20"/>
        </w:rPr>
      </w:pPr>
    </w:p>
    <w:p w:rsidR="007D6B51" w:rsidRPr="00E4689D" w:rsidRDefault="00003F99" w:rsidP="007D6B51">
      <w:pPr>
        <w:widowControl w:val="0"/>
        <w:tabs>
          <w:tab w:val="right" w:pos="8953"/>
        </w:tabs>
        <w:rPr>
          <w:rFonts w:ascii="Verdana" w:hAnsi="Verdana" w:cs="Verdana"/>
          <w:sz w:val="20"/>
          <w:szCs w:val="20"/>
        </w:rPr>
      </w:pPr>
      <w:r w:rsidRPr="00E4689D">
        <w:rPr>
          <w:rFonts w:ascii="Verdana" w:hAnsi="Verdana" w:cs="Verdana"/>
          <w:sz w:val="20"/>
          <w:szCs w:val="20"/>
        </w:rPr>
        <w:t>A Beruházás megvalósulásának helyszíne</w:t>
      </w:r>
      <w:r w:rsidR="004A1755" w:rsidRPr="00E4689D">
        <w:rPr>
          <w:rFonts w:ascii="Verdana" w:hAnsi="Verdana" w:cs="Verdana"/>
          <w:sz w:val="20"/>
          <w:szCs w:val="20"/>
        </w:rPr>
        <w:t xml:space="preserve"> (cím, hrsz)</w:t>
      </w:r>
      <w:r w:rsidRPr="00E4689D">
        <w:rPr>
          <w:rFonts w:ascii="Verdana" w:hAnsi="Verdana" w:cs="Verdana"/>
          <w:sz w:val="20"/>
          <w:szCs w:val="20"/>
        </w:rPr>
        <w:t>:</w:t>
      </w:r>
      <w:r w:rsidR="00A163C7">
        <w:rPr>
          <w:rFonts w:ascii="Verdana" w:hAnsi="Verdana" w:cs="Verdana"/>
          <w:sz w:val="20"/>
          <w:szCs w:val="20"/>
        </w:rPr>
        <w:t xml:space="preserve"> </w:t>
      </w:r>
    </w:p>
    <w:p w:rsidR="00003F99" w:rsidRPr="00E4689D" w:rsidRDefault="00003F99" w:rsidP="00003F99">
      <w:pPr>
        <w:widowControl w:val="0"/>
        <w:tabs>
          <w:tab w:val="right" w:pos="8953"/>
        </w:tabs>
        <w:rPr>
          <w:rFonts w:ascii="Verdana" w:hAnsi="Verdana" w:cs="Verdana"/>
          <w:sz w:val="20"/>
          <w:szCs w:val="20"/>
        </w:rPr>
      </w:pPr>
    </w:p>
    <w:p w:rsidR="004A1755" w:rsidRPr="00E4689D" w:rsidRDefault="00673C56" w:rsidP="00673C56">
      <w:pPr>
        <w:widowControl w:val="0"/>
        <w:tabs>
          <w:tab w:val="right" w:pos="8953"/>
        </w:tabs>
        <w:rPr>
          <w:rFonts w:ascii="Verdana" w:hAnsi="Verdana" w:cs="Verdana"/>
          <w:sz w:val="20"/>
          <w:szCs w:val="20"/>
        </w:rPr>
      </w:pPr>
      <w:r w:rsidRPr="00E4689D">
        <w:rPr>
          <w:rFonts w:ascii="Verdana" w:hAnsi="Verdana" w:cs="Verdana"/>
          <w:sz w:val="20"/>
          <w:szCs w:val="20"/>
        </w:rPr>
        <w:t>Kapcsolattartó</w:t>
      </w:r>
      <w:r w:rsidR="004A1755" w:rsidRPr="00E4689D">
        <w:rPr>
          <w:rFonts w:ascii="Verdana" w:hAnsi="Verdana" w:cs="Verdana"/>
          <w:sz w:val="20"/>
          <w:szCs w:val="20"/>
        </w:rPr>
        <w:t>(k):</w:t>
      </w:r>
    </w:p>
    <w:p w:rsidR="00673C56" w:rsidRPr="00E4689D" w:rsidRDefault="00673C56" w:rsidP="00673C56">
      <w:pPr>
        <w:widowControl w:val="0"/>
        <w:tabs>
          <w:tab w:val="right" w:pos="8953"/>
        </w:tabs>
        <w:rPr>
          <w:rFonts w:ascii="Verdana" w:hAnsi="Verdana" w:cs="Verdana"/>
          <w:sz w:val="20"/>
          <w:szCs w:val="20"/>
        </w:rPr>
      </w:pPr>
      <w:r w:rsidRPr="00E4689D">
        <w:rPr>
          <w:rFonts w:ascii="Verdana" w:hAnsi="Verdana" w:cs="Verdana"/>
          <w:sz w:val="20"/>
          <w:szCs w:val="20"/>
        </w:rPr>
        <w:t xml:space="preserve"> </w:t>
      </w: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826"/>
        <w:gridCol w:w="2260"/>
        <w:gridCol w:w="4239"/>
        <w:gridCol w:w="31"/>
      </w:tblGrid>
      <w:tr w:rsidR="004A1755" w:rsidRPr="00E4689D" w:rsidTr="0079142C">
        <w:trPr>
          <w:gridAfter w:val="1"/>
          <w:wAfter w:w="31" w:type="dxa"/>
          <w:trHeight w:val="258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755" w:rsidRPr="00E4689D" w:rsidRDefault="004A1755" w:rsidP="0079142C">
            <w:pPr>
              <w:widowControl w:val="0"/>
              <w:snapToGrid w:val="0"/>
              <w:jc w:val="center"/>
              <w:rPr>
                <w:rFonts w:ascii="Verdana" w:hAnsi="Verdana" w:cs="Verdana"/>
                <w:kern w:val="1"/>
                <w:sz w:val="20"/>
                <w:szCs w:val="20"/>
              </w:rPr>
            </w:pPr>
            <w:r w:rsidRPr="00E4689D">
              <w:rPr>
                <w:rFonts w:ascii="Verdana" w:hAnsi="Verdana" w:cs="Verdana"/>
                <w:kern w:val="1"/>
                <w:sz w:val="20"/>
                <w:szCs w:val="20"/>
              </w:rPr>
              <w:t>Név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755" w:rsidRPr="00E4689D" w:rsidRDefault="004A1755" w:rsidP="0079142C">
            <w:pPr>
              <w:widowControl w:val="0"/>
              <w:snapToGrid w:val="0"/>
              <w:jc w:val="center"/>
              <w:rPr>
                <w:rFonts w:ascii="Verdana" w:hAnsi="Verdana" w:cs="Verdana"/>
                <w:kern w:val="1"/>
                <w:sz w:val="20"/>
                <w:szCs w:val="20"/>
              </w:rPr>
            </w:pPr>
            <w:r w:rsidRPr="00E4689D">
              <w:rPr>
                <w:rFonts w:ascii="Verdana" w:hAnsi="Verdana" w:cs="Verdana"/>
                <w:kern w:val="1"/>
                <w:sz w:val="20"/>
                <w:szCs w:val="20"/>
              </w:rPr>
              <w:t>Mobil</w:t>
            </w: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755" w:rsidRPr="00E4689D" w:rsidRDefault="004A1755" w:rsidP="0079142C">
            <w:pPr>
              <w:widowControl w:val="0"/>
              <w:snapToGrid w:val="0"/>
              <w:jc w:val="center"/>
              <w:rPr>
                <w:rFonts w:ascii="Verdana" w:hAnsi="Verdana" w:cs="Verdana"/>
                <w:kern w:val="1"/>
                <w:sz w:val="20"/>
                <w:szCs w:val="20"/>
              </w:rPr>
            </w:pPr>
            <w:r w:rsidRPr="00E4689D">
              <w:rPr>
                <w:rFonts w:ascii="Verdana" w:hAnsi="Verdana" w:cs="Verdana"/>
                <w:kern w:val="1"/>
                <w:sz w:val="20"/>
                <w:szCs w:val="20"/>
              </w:rPr>
              <w:t>e-mail</w:t>
            </w:r>
          </w:p>
        </w:tc>
      </w:tr>
      <w:tr w:rsidR="004A1755" w:rsidRPr="00E4689D" w:rsidTr="0079142C">
        <w:trPr>
          <w:trHeight w:val="258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755" w:rsidRPr="00E4689D" w:rsidRDefault="004A1755" w:rsidP="0079142C">
            <w:pPr>
              <w:widowControl w:val="0"/>
              <w:snapToGrid w:val="0"/>
              <w:jc w:val="both"/>
              <w:rPr>
                <w:rFonts w:ascii="Verdana" w:hAnsi="Verdana" w:cs="Verdana"/>
                <w:kern w:val="1"/>
                <w:sz w:val="20"/>
                <w:szCs w:val="20"/>
                <w:highlight w:val="yellow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755" w:rsidRPr="00E4689D" w:rsidRDefault="004A1755" w:rsidP="0079142C">
            <w:pPr>
              <w:widowControl w:val="0"/>
              <w:snapToGrid w:val="0"/>
              <w:jc w:val="both"/>
              <w:rPr>
                <w:rFonts w:ascii="Verdana" w:hAnsi="Verdana" w:cs="Verdana"/>
                <w:kern w:val="1"/>
                <w:sz w:val="20"/>
                <w:szCs w:val="20"/>
                <w:highlight w:val="yellow"/>
              </w:rPr>
            </w:pPr>
          </w:p>
        </w:tc>
        <w:tc>
          <w:tcPr>
            <w:tcW w:w="4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755" w:rsidRPr="00E4689D" w:rsidRDefault="004A1755" w:rsidP="0079142C">
            <w:pPr>
              <w:widowControl w:val="0"/>
              <w:snapToGrid w:val="0"/>
              <w:jc w:val="both"/>
              <w:rPr>
                <w:rFonts w:ascii="Verdana" w:hAnsi="Verdana" w:cs="Verdana"/>
                <w:kern w:val="1"/>
                <w:sz w:val="20"/>
                <w:szCs w:val="20"/>
                <w:highlight w:val="yellow"/>
              </w:rPr>
            </w:pPr>
          </w:p>
        </w:tc>
      </w:tr>
      <w:tr w:rsidR="004A1755" w:rsidRPr="00E4689D" w:rsidTr="0079142C">
        <w:trPr>
          <w:trHeight w:val="258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755" w:rsidRPr="00E4689D" w:rsidRDefault="004A1755" w:rsidP="0079142C">
            <w:pPr>
              <w:widowControl w:val="0"/>
              <w:snapToGrid w:val="0"/>
              <w:jc w:val="both"/>
              <w:rPr>
                <w:rFonts w:ascii="Verdana" w:hAnsi="Verdana" w:cs="Verdana"/>
                <w:kern w:val="1"/>
                <w:sz w:val="20"/>
                <w:szCs w:val="20"/>
                <w:highlight w:val="yellow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755" w:rsidRPr="00E4689D" w:rsidRDefault="004A1755" w:rsidP="0079142C">
            <w:pPr>
              <w:widowControl w:val="0"/>
              <w:snapToGrid w:val="0"/>
              <w:jc w:val="both"/>
              <w:rPr>
                <w:rFonts w:ascii="Verdana" w:hAnsi="Verdana" w:cs="Verdana"/>
                <w:kern w:val="1"/>
                <w:sz w:val="20"/>
                <w:szCs w:val="20"/>
                <w:highlight w:val="yellow"/>
              </w:rPr>
            </w:pPr>
          </w:p>
        </w:tc>
        <w:tc>
          <w:tcPr>
            <w:tcW w:w="4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755" w:rsidRPr="00E4689D" w:rsidRDefault="004A1755" w:rsidP="0079142C">
            <w:pPr>
              <w:widowControl w:val="0"/>
              <w:snapToGrid w:val="0"/>
              <w:jc w:val="both"/>
              <w:rPr>
                <w:rFonts w:ascii="Verdana" w:hAnsi="Verdana" w:cs="Verdana"/>
                <w:kern w:val="1"/>
                <w:sz w:val="20"/>
                <w:szCs w:val="20"/>
                <w:highlight w:val="yellow"/>
              </w:rPr>
            </w:pPr>
          </w:p>
        </w:tc>
      </w:tr>
    </w:tbl>
    <w:p w:rsidR="00A36098" w:rsidRPr="00E4689D" w:rsidRDefault="00A36098" w:rsidP="00A36098">
      <w:pPr>
        <w:widowControl w:val="0"/>
        <w:tabs>
          <w:tab w:val="right" w:pos="8953"/>
        </w:tabs>
        <w:rPr>
          <w:rFonts w:ascii="Verdana" w:hAnsi="Verdana" w:cs="Verdana"/>
          <w:sz w:val="20"/>
          <w:szCs w:val="20"/>
        </w:rPr>
      </w:pPr>
    </w:p>
    <w:p w:rsidR="00A36098" w:rsidRPr="00E4689D" w:rsidRDefault="004A1755" w:rsidP="007D6B51">
      <w:pPr>
        <w:widowControl w:val="0"/>
        <w:tabs>
          <w:tab w:val="right" w:pos="8953"/>
        </w:tabs>
        <w:rPr>
          <w:rFonts w:ascii="Verdana" w:hAnsi="Verdana" w:cs="Verdana"/>
          <w:sz w:val="20"/>
          <w:szCs w:val="20"/>
        </w:rPr>
      </w:pPr>
      <w:r w:rsidRPr="00E4689D">
        <w:rPr>
          <w:rFonts w:ascii="Verdana" w:hAnsi="Verdana" w:cs="Verdana"/>
          <w:sz w:val="20"/>
          <w:szCs w:val="20"/>
        </w:rPr>
        <w:t>Képviseletre</w:t>
      </w:r>
      <w:r w:rsidR="006A53B2">
        <w:rPr>
          <w:rFonts w:ascii="Verdana" w:hAnsi="Verdana" w:cs="Verdana"/>
          <w:sz w:val="20"/>
          <w:szCs w:val="20"/>
        </w:rPr>
        <w:t>/aláírásra</w:t>
      </w:r>
      <w:r w:rsidRPr="00E4689D">
        <w:rPr>
          <w:rFonts w:ascii="Verdana" w:hAnsi="Verdana" w:cs="Verdana"/>
          <w:sz w:val="20"/>
          <w:szCs w:val="20"/>
        </w:rPr>
        <w:t xml:space="preserve"> jogosult:</w:t>
      </w:r>
    </w:p>
    <w:p w:rsidR="004A1755" w:rsidRPr="00E4689D" w:rsidRDefault="004A1755" w:rsidP="007D6B51">
      <w:pPr>
        <w:widowControl w:val="0"/>
        <w:tabs>
          <w:tab w:val="right" w:pos="8953"/>
        </w:tabs>
        <w:rPr>
          <w:rFonts w:ascii="Verdana" w:hAnsi="Verdana" w:cs="Verdana"/>
          <w:sz w:val="20"/>
          <w:szCs w:val="20"/>
        </w:rPr>
      </w:pP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332"/>
        <w:gridCol w:w="1637"/>
        <w:gridCol w:w="1843"/>
        <w:gridCol w:w="3260"/>
      </w:tblGrid>
      <w:tr w:rsidR="004A1755" w:rsidRPr="00E4689D" w:rsidTr="0079142C"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755" w:rsidRPr="00E4689D" w:rsidRDefault="004A1755" w:rsidP="0079142C">
            <w:pPr>
              <w:widowControl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E4689D">
              <w:rPr>
                <w:rFonts w:ascii="Verdana" w:hAnsi="Verdana"/>
                <w:sz w:val="20"/>
                <w:szCs w:val="20"/>
              </w:rPr>
              <w:t>Név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755" w:rsidRPr="00E4689D" w:rsidRDefault="004A1755" w:rsidP="0079142C">
            <w:pPr>
              <w:widowControl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E4689D">
              <w:rPr>
                <w:rFonts w:ascii="Verdana" w:hAnsi="Verdana"/>
                <w:sz w:val="20"/>
                <w:szCs w:val="20"/>
              </w:rPr>
              <w:t>Beosztás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755" w:rsidRPr="00E4689D" w:rsidRDefault="004A1755" w:rsidP="0079142C">
            <w:pPr>
              <w:widowControl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E4689D">
              <w:rPr>
                <w:rFonts w:ascii="Verdana" w:hAnsi="Verdana"/>
                <w:sz w:val="20"/>
                <w:szCs w:val="20"/>
              </w:rPr>
              <w:t>Telefon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755" w:rsidRPr="00E4689D" w:rsidRDefault="004A1755" w:rsidP="0079142C">
            <w:pPr>
              <w:widowControl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E4689D">
              <w:rPr>
                <w:rFonts w:ascii="Verdana" w:hAnsi="Verdana"/>
                <w:sz w:val="20"/>
                <w:szCs w:val="20"/>
              </w:rPr>
              <w:t>e-mail</w:t>
            </w:r>
          </w:p>
        </w:tc>
      </w:tr>
      <w:tr w:rsidR="004A1755" w:rsidRPr="00E4689D" w:rsidTr="0079142C"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755" w:rsidRPr="00E4689D" w:rsidRDefault="004A1755" w:rsidP="0079142C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755" w:rsidRPr="00E4689D" w:rsidRDefault="004A1755" w:rsidP="0079142C">
            <w:pPr>
              <w:widowControl w:val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755" w:rsidRPr="00E4689D" w:rsidRDefault="004A1755" w:rsidP="0079142C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755" w:rsidRPr="00E4689D" w:rsidRDefault="004A1755" w:rsidP="0079142C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7D6B51" w:rsidRPr="00E4689D" w:rsidRDefault="007D6B51" w:rsidP="007D6B51">
      <w:pPr>
        <w:widowControl w:val="0"/>
        <w:tabs>
          <w:tab w:val="right" w:pos="8953"/>
        </w:tabs>
        <w:rPr>
          <w:rFonts w:ascii="Verdana" w:hAnsi="Verdana" w:cs="Verdana"/>
          <w:sz w:val="20"/>
          <w:szCs w:val="20"/>
        </w:rPr>
      </w:pPr>
    </w:p>
    <w:p w:rsidR="00E4689D" w:rsidRDefault="00E4689D" w:rsidP="007D6B51">
      <w:pPr>
        <w:widowControl w:val="0"/>
        <w:tabs>
          <w:tab w:val="right" w:pos="8953"/>
        </w:tabs>
        <w:rPr>
          <w:rFonts w:ascii="Verdana" w:hAnsi="Verdana" w:cs="Verdana"/>
          <w:sz w:val="20"/>
          <w:szCs w:val="20"/>
        </w:rPr>
      </w:pPr>
      <w:bookmarkStart w:id="0" w:name="_Hlk79490173"/>
    </w:p>
    <w:p w:rsidR="007D6B51" w:rsidRPr="00E4689D" w:rsidRDefault="007D6B51" w:rsidP="007D6B51">
      <w:pPr>
        <w:widowControl w:val="0"/>
        <w:tabs>
          <w:tab w:val="right" w:pos="8953"/>
        </w:tabs>
        <w:rPr>
          <w:rFonts w:ascii="Verdana" w:hAnsi="Verdana" w:cs="Verdana"/>
          <w:sz w:val="20"/>
          <w:szCs w:val="20"/>
        </w:rPr>
      </w:pPr>
      <w:r w:rsidRPr="00E4689D">
        <w:rPr>
          <w:rFonts w:ascii="Verdana" w:hAnsi="Verdana" w:cs="Verdana"/>
          <w:sz w:val="20"/>
          <w:szCs w:val="20"/>
        </w:rPr>
        <w:t>Csatolandó mellékletek:</w:t>
      </w:r>
    </w:p>
    <w:p w:rsidR="007D6B51" w:rsidRPr="00E4689D" w:rsidRDefault="007D6B51" w:rsidP="007D6B51">
      <w:pPr>
        <w:widowControl w:val="0"/>
        <w:tabs>
          <w:tab w:val="right" w:pos="8953"/>
        </w:tabs>
        <w:rPr>
          <w:rFonts w:ascii="Verdana" w:hAnsi="Verdana" w:cs="Verdana"/>
          <w:sz w:val="20"/>
          <w:szCs w:val="20"/>
        </w:rPr>
      </w:pPr>
      <w:r w:rsidRPr="00E4689D">
        <w:rPr>
          <w:rFonts w:ascii="Verdana" w:hAnsi="Verdana" w:cs="Verdana"/>
          <w:sz w:val="20"/>
          <w:szCs w:val="20"/>
        </w:rPr>
        <w:t xml:space="preserve">- az Örökségvédelmi </w:t>
      </w:r>
      <w:r w:rsidR="00C576C1">
        <w:rPr>
          <w:rFonts w:ascii="Verdana" w:hAnsi="Verdana" w:cs="Verdana"/>
          <w:sz w:val="20"/>
          <w:szCs w:val="20"/>
        </w:rPr>
        <w:t>Hatóság</w:t>
      </w:r>
      <w:r w:rsidR="00C576C1" w:rsidRPr="00E4689D">
        <w:rPr>
          <w:rFonts w:ascii="Verdana" w:hAnsi="Verdana" w:cs="Verdana"/>
          <w:sz w:val="20"/>
          <w:szCs w:val="20"/>
        </w:rPr>
        <w:t xml:space="preserve"> </w:t>
      </w:r>
      <w:r w:rsidRPr="00E4689D">
        <w:rPr>
          <w:rFonts w:ascii="Verdana" w:hAnsi="Verdana" w:cs="Verdana"/>
          <w:sz w:val="20"/>
          <w:szCs w:val="20"/>
        </w:rPr>
        <w:t>határozata</w:t>
      </w:r>
      <w:r w:rsidR="00C576C1">
        <w:rPr>
          <w:rFonts w:ascii="Verdana" w:hAnsi="Verdana" w:cs="Verdana"/>
          <w:sz w:val="20"/>
          <w:szCs w:val="20"/>
        </w:rPr>
        <w:t>/állásfoglalása/tájékoztatása</w:t>
      </w:r>
    </w:p>
    <w:p w:rsidR="007D6B51" w:rsidRPr="00E4689D" w:rsidRDefault="007D6B51" w:rsidP="00003F99">
      <w:pPr>
        <w:widowControl w:val="0"/>
        <w:tabs>
          <w:tab w:val="right" w:pos="8953"/>
        </w:tabs>
        <w:rPr>
          <w:rFonts w:ascii="Verdana" w:hAnsi="Verdana" w:cs="Verdana"/>
          <w:sz w:val="20"/>
          <w:szCs w:val="20"/>
        </w:rPr>
      </w:pPr>
      <w:r w:rsidRPr="00E4689D">
        <w:rPr>
          <w:rFonts w:ascii="Verdana" w:hAnsi="Verdana" w:cs="Verdana"/>
          <w:sz w:val="20"/>
          <w:szCs w:val="20"/>
        </w:rPr>
        <w:t>- építési engedély</w:t>
      </w:r>
    </w:p>
    <w:p w:rsidR="007D6B51" w:rsidRPr="00E4689D" w:rsidRDefault="007D6B51" w:rsidP="007D6B51">
      <w:pPr>
        <w:widowControl w:val="0"/>
        <w:tabs>
          <w:tab w:val="right" w:pos="8953"/>
        </w:tabs>
        <w:rPr>
          <w:rFonts w:ascii="Verdana" w:hAnsi="Verdana" w:cs="Verdana"/>
          <w:sz w:val="20"/>
          <w:szCs w:val="20"/>
        </w:rPr>
      </w:pPr>
      <w:r w:rsidRPr="00E4689D">
        <w:rPr>
          <w:rFonts w:ascii="Verdana" w:hAnsi="Verdana" w:cs="Verdana"/>
          <w:sz w:val="20"/>
          <w:szCs w:val="20"/>
        </w:rPr>
        <w:t>- a beruházás helyszínrajza</w:t>
      </w:r>
      <w:r w:rsidR="00673C56" w:rsidRPr="00E4689D">
        <w:rPr>
          <w:rFonts w:ascii="Verdana" w:hAnsi="Verdana" w:cs="Verdana"/>
          <w:sz w:val="20"/>
          <w:szCs w:val="20"/>
        </w:rPr>
        <w:t xml:space="preserve"> (EOV koordinátahelyes</w:t>
      </w:r>
      <w:r w:rsidR="004A1755" w:rsidRPr="00E4689D">
        <w:rPr>
          <w:rFonts w:ascii="Verdana" w:hAnsi="Verdana" w:cs="Verdana"/>
          <w:sz w:val="20"/>
          <w:szCs w:val="20"/>
        </w:rPr>
        <w:t xml:space="preserve"> dwg állomány</w:t>
      </w:r>
      <w:r w:rsidR="00673C56" w:rsidRPr="00E4689D">
        <w:rPr>
          <w:rFonts w:ascii="Verdana" w:hAnsi="Verdana" w:cs="Verdana"/>
          <w:sz w:val="20"/>
          <w:szCs w:val="20"/>
        </w:rPr>
        <w:t>, PDF nem jó)</w:t>
      </w:r>
    </w:p>
    <w:p w:rsidR="007D6B51" w:rsidRPr="00E4689D" w:rsidRDefault="007D6B51" w:rsidP="007D6B51">
      <w:pPr>
        <w:widowControl w:val="0"/>
        <w:tabs>
          <w:tab w:val="right" w:pos="8953"/>
        </w:tabs>
        <w:rPr>
          <w:rFonts w:ascii="Verdana" w:hAnsi="Verdana" w:cs="Verdana"/>
          <w:sz w:val="20"/>
          <w:szCs w:val="20"/>
        </w:rPr>
      </w:pPr>
      <w:r w:rsidRPr="00E4689D">
        <w:rPr>
          <w:rFonts w:ascii="Verdana" w:hAnsi="Verdana" w:cs="Verdana"/>
          <w:sz w:val="20"/>
          <w:szCs w:val="20"/>
        </w:rPr>
        <w:t xml:space="preserve">- </w:t>
      </w:r>
      <w:r w:rsidR="00C36F45" w:rsidRPr="00E4689D">
        <w:rPr>
          <w:rFonts w:ascii="Verdana" w:hAnsi="Verdana" w:cs="Verdana"/>
          <w:sz w:val="20"/>
          <w:szCs w:val="20"/>
        </w:rPr>
        <w:t>kiviteli terv</w:t>
      </w:r>
      <w:r w:rsidRPr="00E4689D">
        <w:rPr>
          <w:rFonts w:ascii="Verdana" w:hAnsi="Verdana" w:cs="Verdana"/>
          <w:sz w:val="20"/>
          <w:szCs w:val="20"/>
        </w:rPr>
        <w:t>, keresztmetszet, hosszmetszet</w:t>
      </w:r>
      <w:r w:rsidR="00161DBD" w:rsidRPr="00E4689D">
        <w:rPr>
          <w:rFonts w:ascii="Verdana" w:hAnsi="Verdana" w:cs="Verdana"/>
          <w:sz w:val="20"/>
          <w:szCs w:val="20"/>
        </w:rPr>
        <w:t xml:space="preserve"> </w:t>
      </w:r>
    </w:p>
    <w:p w:rsidR="007D6B51" w:rsidRDefault="007D6B51" w:rsidP="007D6B51">
      <w:pPr>
        <w:widowControl w:val="0"/>
        <w:tabs>
          <w:tab w:val="right" w:pos="8953"/>
        </w:tabs>
        <w:rPr>
          <w:rFonts w:ascii="Verdana" w:hAnsi="Verdana" w:cs="Verdana"/>
          <w:sz w:val="20"/>
          <w:szCs w:val="20"/>
        </w:rPr>
      </w:pPr>
      <w:r w:rsidRPr="00E4689D">
        <w:rPr>
          <w:rFonts w:ascii="Verdana" w:hAnsi="Verdana" w:cs="Verdana"/>
          <w:sz w:val="20"/>
          <w:szCs w:val="20"/>
        </w:rPr>
        <w:t xml:space="preserve">- Nagyberuházás esetén Előzetes Régészeti Dokumentáció </w:t>
      </w:r>
      <w:bookmarkEnd w:id="0"/>
    </w:p>
    <w:p w:rsidR="00E4689D" w:rsidRDefault="00E4689D"/>
    <w:p w:rsidR="00B25F66" w:rsidRDefault="00B25F66" w:rsidP="00B25F66">
      <w:pPr>
        <w:pStyle w:val="Default"/>
      </w:pPr>
    </w:p>
    <w:p w:rsidR="0042669B" w:rsidRDefault="0042669B" w:rsidP="00B25F66">
      <w:pPr>
        <w:pStyle w:val="Default"/>
      </w:pPr>
    </w:p>
    <w:p w:rsidR="00B25F66" w:rsidRPr="00B25F66" w:rsidRDefault="00B25F66" w:rsidP="00B25F66">
      <w:pPr>
        <w:pStyle w:val="Default"/>
        <w:jc w:val="center"/>
        <w:rPr>
          <w:rFonts w:ascii="Verdana" w:hAnsi="Verdana"/>
          <w:b/>
          <w:sz w:val="16"/>
          <w:szCs w:val="16"/>
        </w:rPr>
      </w:pPr>
      <w:r w:rsidRPr="00B25F66">
        <w:rPr>
          <w:rFonts w:ascii="Verdana" w:hAnsi="Verdana"/>
          <w:b/>
          <w:sz w:val="16"/>
          <w:szCs w:val="16"/>
        </w:rPr>
        <w:t>Adatkezeléssel kapcsolatos tájékoztató a jelen adatlap vonatkozásában</w:t>
      </w:r>
    </w:p>
    <w:p w:rsidR="00B25F66" w:rsidRPr="00B25F66" w:rsidRDefault="00B25F66" w:rsidP="00B25F66">
      <w:pPr>
        <w:pStyle w:val="Default"/>
        <w:jc w:val="both"/>
        <w:rPr>
          <w:rFonts w:ascii="Verdana" w:hAnsi="Verdana"/>
          <w:sz w:val="16"/>
          <w:szCs w:val="16"/>
        </w:rPr>
      </w:pPr>
    </w:p>
    <w:p w:rsidR="00B25F66" w:rsidRPr="00B25F66" w:rsidRDefault="00B25F66" w:rsidP="00B25F66">
      <w:pPr>
        <w:pStyle w:val="Nincstrkz"/>
        <w:jc w:val="both"/>
        <w:rPr>
          <w:rFonts w:ascii="Verdana" w:hAnsi="Verdana"/>
          <w:sz w:val="16"/>
          <w:szCs w:val="16"/>
        </w:rPr>
      </w:pPr>
      <w:r w:rsidRPr="00B25F66">
        <w:rPr>
          <w:rFonts w:ascii="Verdana" w:hAnsi="Verdana"/>
          <w:sz w:val="16"/>
          <w:szCs w:val="16"/>
        </w:rPr>
        <w:t>Az adatlapon szereplő személyes adatok kezelésének jogalapja a régészeti megfigyelés elvégzéséhez szükséges szerződés előkészítése és a szerződés megkötése, teljesítése.</w:t>
      </w:r>
    </w:p>
    <w:p w:rsidR="00A163C7" w:rsidRPr="00B25F66" w:rsidRDefault="00B25F66" w:rsidP="00B25F66">
      <w:pPr>
        <w:widowControl w:val="0"/>
        <w:tabs>
          <w:tab w:val="right" w:pos="8953"/>
        </w:tabs>
        <w:jc w:val="both"/>
        <w:rPr>
          <w:rFonts w:ascii="Verdana" w:hAnsi="Verdana" w:cs="Verdana"/>
          <w:sz w:val="20"/>
          <w:szCs w:val="20"/>
        </w:rPr>
      </w:pPr>
      <w:r w:rsidRPr="00B25F66">
        <w:rPr>
          <w:rFonts w:ascii="Verdana" w:hAnsi="Verdana"/>
          <w:sz w:val="16"/>
          <w:szCs w:val="16"/>
        </w:rPr>
        <w:t xml:space="preserve">A személyes adatok kezelésével és védelmével kapcsolatos tájékoztatónk a honlapunkon nyilvánosan megtekinthető: </w:t>
      </w:r>
      <w:hyperlink r:id="rId7" w:history="1">
        <w:r w:rsidRPr="00B25F66">
          <w:rPr>
            <w:rStyle w:val="Hiperhivatkozs"/>
            <w:rFonts w:ascii="Verdana" w:hAnsi="Verdana"/>
            <w:b/>
            <w:color w:val="4472C4" w:themeColor="accent1"/>
            <w:sz w:val="16"/>
            <w:szCs w:val="16"/>
          </w:rPr>
          <w:t>www.femuz.hu/Rólunk/Közérdekű</w:t>
        </w:r>
      </w:hyperlink>
      <w:r w:rsidRPr="00B25F66">
        <w:rPr>
          <w:rFonts w:ascii="Verdana" w:hAnsi="Verdana"/>
          <w:b/>
          <w:color w:val="4472C4" w:themeColor="accent1"/>
          <w:sz w:val="16"/>
          <w:szCs w:val="16"/>
          <w:u w:val="single"/>
        </w:rPr>
        <w:t xml:space="preserve"> adatok</w:t>
      </w:r>
      <w:r w:rsidRPr="00B25F66">
        <w:rPr>
          <w:rFonts w:ascii="Verdana" w:hAnsi="Verdana"/>
          <w:sz w:val="16"/>
          <w:szCs w:val="16"/>
        </w:rPr>
        <w:t>. Az adatok kitöltésével és megküldésével a megrendelő önkéntesen hozzájárul ahhoz, hogy a régészeti megfigyelés megrendeléséhez és a szerződéskötéshez szükséges valamennyi általa megadott adatát a múzeum, mint adatkezelő kezelje.</w:t>
      </w:r>
    </w:p>
    <w:p w:rsidR="00A163C7" w:rsidRDefault="00A163C7" w:rsidP="007D6B51">
      <w:pPr>
        <w:widowControl w:val="0"/>
        <w:tabs>
          <w:tab w:val="right" w:pos="8953"/>
        </w:tabs>
        <w:rPr>
          <w:rFonts w:ascii="Verdana" w:hAnsi="Verdana" w:cs="Verdana"/>
          <w:sz w:val="20"/>
          <w:szCs w:val="20"/>
        </w:rPr>
      </w:pPr>
    </w:p>
    <w:p w:rsidR="0042669B" w:rsidRDefault="0042669B" w:rsidP="007D6B51">
      <w:pPr>
        <w:widowControl w:val="0"/>
        <w:tabs>
          <w:tab w:val="right" w:pos="8953"/>
        </w:tabs>
        <w:rPr>
          <w:rFonts w:ascii="Verdana" w:hAnsi="Verdana" w:cs="Verdana"/>
          <w:b/>
          <w:sz w:val="18"/>
          <w:szCs w:val="18"/>
          <w:u w:val="single"/>
        </w:rPr>
      </w:pPr>
    </w:p>
    <w:p w:rsidR="0042669B" w:rsidRDefault="0042669B" w:rsidP="007D6B51">
      <w:pPr>
        <w:widowControl w:val="0"/>
        <w:tabs>
          <w:tab w:val="right" w:pos="8953"/>
        </w:tabs>
        <w:rPr>
          <w:rFonts w:ascii="Verdana" w:hAnsi="Verdana" w:cs="Verdana"/>
          <w:b/>
          <w:sz w:val="18"/>
          <w:szCs w:val="18"/>
          <w:u w:val="single"/>
        </w:rPr>
      </w:pPr>
    </w:p>
    <w:p w:rsidR="00A163C7" w:rsidRPr="00A07A11" w:rsidRDefault="00A163C7" w:rsidP="007D6B51">
      <w:pPr>
        <w:widowControl w:val="0"/>
        <w:tabs>
          <w:tab w:val="right" w:pos="8953"/>
        </w:tabs>
        <w:rPr>
          <w:rFonts w:ascii="Verdana" w:hAnsi="Verdana" w:cs="Verdana"/>
          <w:b/>
          <w:sz w:val="18"/>
          <w:szCs w:val="18"/>
          <w:u w:val="single"/>
        </w:rPr>
      </w:pPr>
      <w:r w:rsidRPr="00A07A11">
        <w:rPr>
          <w:rFonts w:ascii="Verdana" w:hAnsi="Verdana" w:cs="Verdana"/>
          <w:b/>
          <w:sz w:val="18"/>
          <w:szCs w:val="18"/>
          <w:u w:val="single"/>
        </w:rPr>
        <w:lastRenderedPageBreak/>
        <w:t>Kitöltési útmutató</w:t>
      </w:r>
      <w:r w:rsidR="007C2654" w:rsidRPr="00A07A11">
        <w:rPr>
          <w:rFonts w:ascii="Verdana" w:hAnsi="Verdana" w:cs="Verdana"/>
          <w:b/>
          <w:sz w:val="18"/>
          <w:szCs w:val="18"/>
          <w:u w:val="single"/>
        </w:rPr>
        <w:t>, általános tájékoztató</w:t>
      </w:r>
      <w:r w:rsidR="00E74BE9" w:rsidRPr="00A07A11">
        <w:rPr>
          <w:rFonts w:ascii="Verdana" w:hAnsi="Verdana" w:cs="Verdana"/>
          <w:b/>
          <w:sz w:val="18"/>
          <w:szCs w:val="18"/>
          <w:u w:val="single"/>
        </w:rPr>
        <w:t>:</w:t>
      </w:r>
    </w:p>
    <w:p w:rsidR="00A163C7" w:rsidRPr="00A07A11" w:rsidRDefault="00A163C7" w:rsidP="0051528F">
      <w:pPr>
        <w:widowControl w:val="0"/>
        <w:tabs>
          <w:tab w:val="right" w:pos="8953"/>
        </w:tabs>
        <w:jc w:val="both"/>
        <w:rPr>
          <w:rFonts w:ascii="Verdana" w:hAnsi="Verdana" w:cs="Verdana"/>
          <w:sz w:val="18"/>
          <w:szCs w:val="18"/>
        </w:rPr>
      </w:pPr>
    </w:p>
    <w:p w:rsidR="00A163C7" w:rsidRPr="00A07A11" w:rsidRDefault="006B4A2F" w:rsidP="0051528F">
      <w:pPr>
        <w:widowControl w:val="0"/>
        <w:tabs>
          <w:tab w:val="right" w:pos="8953"/>
        </w:tabs>
        <w:jc w:val="both"/>
        <w:rPr>
          <w:rFonts w:ascii="Verdana" w:hAnsi="Verdana" w:cs="Verdana"/>
          <w:sz w:val="18"/>
          <w:szCs w:val="18"/>
        </w:rPr>
      </w:pPr>
      <w:r w:rsidRPr="00A07A11">
        <w:rPr>
          <w:rFonts w:ascii="Verdana" w:hAnsi="Verdana" w:cs="Verdana"/>
          <w:sz w:val="18"/>
          <w:szCs w:val="18"/>
        </w:rPr>
        <w:t>Az adatlap kitöltésének célja, hogy az Örökségvédelmi Hatóság által, a kivitelezésekhez kiállított állásfoglalásban</w:t>
      </w:r>
      <w:r w:rsidR="00BC6B53">
        <w:rPr>
          <w:rFonts w:ascii="Verdana" w:hAnsi="Verdana" w:cs="Verdana"/>
          <w:sz w:val="18"/>
          <w:szCs w:val="18"/>
        </w:rPr>
        <w:t xml:space="preserve"> </w:t>
      </w:r>
      <w:r w:rsidRPr="00A07A11">
        <w:rPr>
          <w:rFonts w:ascii="Verdana" w:hAnsi="Verdana" w:cs="Verdana"/>
          <w:sz w:val="18"/>
          <w:szCs w:val="18"/>
        </w:rPr>
        <w:t xml:space="preserve">előírt </w:t>
      </w:r>
      <w:r w:rsidR="00A22131">
        <w:rPr>
          <w:rFonts w:ascii="Verdana" w:hAnsi="Verdana" w:cs="Verdana"/>
          <w:sz w:val="18"/>
          <w:szCs w:val="18"/>
        </w:rPr>
        <w:t>teljes felületű feltárási</w:t>
      </w:r>
      <w:r w:rsidRPr="00A07A11">
        <w:rPr>
          <w:rFonts w:ascii="Verdana" w:hAnsi="Verdana" w:cs="Verdana"/>
          <w:sz w:val="18"/>
          <w:szCs w:val="18"/>
        </w:rPr>
        <w:t xml:space="preserve"> munkákat a beruházó/építtető a múzeumtól megrendelje. A munkák elvégzésének feltétele egy, az adatlap alapján megküldött szerződés/megrendelő aláírása.</w:t>
      </w:r>
    </w:p>
    <w:p w:rsidR="006B4A2F" w:rsidRPr="00A07A11" w:rsidRDefault="006B4A2F" w:rsidP="0051528F">
      <w:pPr>
        <w:widowControl w:val="0"/>
        <w:tabs>
          <w:tab w:val="right" w:pos="8953"/>
        </w:tabs>
        <w:jc w:val="both"/>
        <w:rPr>
          <w:rFonts w:ascii="Verdana" w:hAnsi="Verdana" w:cs="Verdana"/>
          <w:sz w:val="18"/>
          <w:szCs w:val="18"/>
        </w:rPr>
      </w:pPr>
    </w:p>
    <w:p w:rsidR="006B4A2F" w:rsidRPr="00A07A11" w:rsidRDefault="006B4A2F" w:rsidP="0051528F">
      <w:pPr>
        <w:widowControl w:val="0"/>
        <w:tabs>
          <w:tab w:val="right" w:pos="8953"/>
        </w:tabs>
        <w:jc w:val="both"/>
        <w:rPr>
          <w:rFonts w:ascii="Verdana" w:hAnsi="Verdana" w:cs="Verdana"/>
          <w:sz w:val="18"/>
          <w:szCs w:val="18"/>
        </w:rPr>
      </w:pPr>
      <w:r w:rsidRPr="00A07A11">
        <w:rPr>
          <w:rFonts w:ascii="Verdana" w:hAnsi="Verdana" w:cs="Verdana"/>
          <w:sz w:val="18"/>
          <w:szCs w:val="18"/>
        </w:rPr>
        <w:t>A szerződő fél az a jogi/magán személy, aki felé a munkákról a száml</w:t>
      </w:r>
      <w:r w:rsidR="00BF0CA3" w:rsidRPr="00A07A11">
        <w:rPr>
          <w:rFonts w:ascii="Verdana" w:hAnsi="Verdana" w:cs="Verdana"/>
          <w:sz w:val="18"/>
          <w:szCs w:val="18"/>
        </w:rPr>
        <w:t>a</w:t>
      </w:r>
      <w:r w:rsidRPr="00A07A11">
        <w:rPr>
          <w:rFonts w:ascii="Verdana" w:hAnsi="Verdana" w:cs="Verdana"/>
          <w:sz w:val="18"/>
          <w:szCs w:val="18"/>
        </w:rPr>
        <w:t xml:space="preserve"> kiállít</w:t>
      </w:r>
      <w:r w:rsidR="00F77855" w:rsidRPr="00A07A11">
        <w:rPr>
          <w:rFonts w:ascii="Verdana" w:hAnsi="Verdana" w:cs="Verdana"/>
          <w:sz w:val="18"/>
          <w:szCs w:val="18"/>
        </w:rPr>
        <w:t>ásra kerül</w:t>
      </w:r>
      <w:r w:rsidRPr="00A07A11">
        <w:rPr>
          <w:rFonts w:ascii="Verdana" w:hAnsi="Verdana" w:cs="Verdana"/>
          <w:sz w:val="18"/>
          <w:szCs w:val="18"/>
        </w:rPr>
        <w:t>. Magánszemély esetében a székhely</w:t>
      </w:r>
      <w:r w:rsidR="00F77855" w:rsidRPr="00A07A11">
        <w:rPr>
          <w:rFonts w:ascii="Verdana" w:hAnsi="Verdana" w:cs="Verdana"/>
          <w:sz w:val="18"/>
          <w:szCs w:val="18"/>
        </w:rPr>
        <w:t>nél</w:t>
      </w:r>
      <w:r w:rsidRPr="00A07A11">
        <w:rPr>
          <w:rFonts w:ascii="Verdana" w:hAnsi="Verdana" w:cs="Verdana"/>
          <w:sz w:val="18"/>
          <w:szCs w:val="18"/>
        </w:rPr>
        <w:t xml:space="preserve"> az állandó lakcímet </w:t>
      </w:r>
      <w:r w:rsidR="002C6168" w:rsidRPr="00A07A11">
        <w:rPr>
          <w:rFonts w:ascii="Verdana" w:hAnsi="Verdana" w:cs="Verdana"/>
          <w:sz w:val="18"/>
          <w:szCs w:val="18"/>
        </w:rPr>
        <w:t>kell</w:t>
      </w:r>
      <w:r w:rsidRPr="00A07A11">
        <w:rPr>
          <w:rFonts w:ascii="Verdana" w:hAnsi="Verdana" w:cs="Verdana"/>
          <w:sz w:val="18"/>
          <w:szCs w:val="18"/>
        </w:rPr>
        <w:t xml:space="preserve"> megadni, illetve az adószámot nem szükséges feltüntetni.</w:t>
      </w:r>
    </w:p>
    <w:p w:rsidR="006B4A2F" w:rsidRPr="00A07A11" w:rsidRDefault="006B4A2F" w:rsidP="0051528F">
      <w:pPr>
        <w:widowControl w:val="0"/>
        <w:tabs>
          <w:tab w:val="right" w:pos="8953"/>
        </w:tabs>
        <w:jc w:val="both"/>
        <w:rPr>
          <w:rFonts w:ascii="Verdana" w:hAnsi="Verdana" w:cs="Verdana"/>
          <w:sz w:val="18"/>
          <w:szCs w:val="18"/>
        </w:rPr>
      </w:pPr>
    </w:p>
    <w:p w:rsidR="006B4A2F" w:rsidRPr="00A07A11" w:rsidRDefault="006B4A2F" w:rsidP="0051528F">
      <w:pPr>
        <w:widowControl w:val="0"/>
        <w:tabs>
          <w:tab w:val="right" w:pos="8953"/>
        </w:tabs>
        <w:jc w:val="both"/>
        <w:rPr>
          <w:rFonts w:ascii="Verdana" w:hAnsi="Verdana" w:cs="Verdana"/>
          <w:sz w:val="18"/>
          <w:szCs w:val="18"/>
        </w:rPr>
      </w:pPr>
      <w:r w:rsidRPr="00A07A11">
        <w:rPr>
          <w:rFonts w:ascii="Verdana" w:hAnsi="Verdana" w:cs="Verdana"/>
          <w:sz w:val="18"/>
          <w:szCs w:val="18"/>
        </w:rPr>
        <w:t xml:space="preserve">A projekt nevében kérjük a települést </w:t>
      </w:r>
      <w:r w:rsidR="002C6168" w:rsidRPr="00A07A11">
        <w:rPr>
          <w:rFonts w:ascii="Verdana" w:hAnsi="Verdana" w:cs="Verdana"/>
          <w:sz w:val="18"/>
          <w:szCs w:val="18"/>
        </w:rPr>
        <w:t>szerepeltetni</w:t>
      </w:r>
      <w:r w:rsidRPr="00A07A11">
        <w:rPr>
          <w:rFonts w:ascii="Verdana" w:hAnsi="Verdana" w:cs="Verdana"/>
          <w:sz w:val="18"/>
          <w:szCs w:val="18"/>
        </w:rPr>
        <w:t xml:space="preserve"> (pl.: Herceghalom, családi ház építése).</w:t>
      </w:r>
    </w:p>
    <w:p w:rsidR="0029650A" w:rsidRPr="00A07A11" w:rsidRDefault="0029650A" w:rsidP="0051528F">
      <w:pPr>
        <w:widowControl w:val="0"/>
        <w:tabs>
          <w:tab w:val="right" w:pos="8953"/>
        </w:tabs>
        <w:jc w:val="both"/>
        <w:rPr>
          <w:rFonts w:ascii="Verdana" w:hAnsi="Verdana" w:cs="Verdana"/>
          <w:sz w:val="18"/>
          <w:szCs w:val="18"/>
        </w:rPr>
      </w:pPr>
    </w:p>
    <w:p w:rsidR="0029650A" w:rsidRPr="00A07A11" w:rsidRDefault="0029650A" w:rsidP="0051528F">
      <w:pPr>
        <w:widowControl w:val="0"/>
        <w:tabs>
          <w:tab w:val="right" w:pos="8953"/>
        </w:tabs>
        <w:jc w:val="both"/>
        <w:rPr>
          <w:rFonts w:ascii="Verdana" w:hAnsi="Verdana" w:cs="Verdana"/>
          <w:sz w:val="18"/>
          <w:szCs w:val="18"/>
        </w:rPr>
      </w:pPr>
      <w:r w:rsidRPr="00A07A11">
        <w:rPr>
          <w:rFonts w:ascii="Verdana" w:hAnsi="Verdana" w:cs="Verdana"/>
          <w:sz w:val="18"/>
          <w:szCs w:val="18"/>
        </w:rPr>
        <w:t xml:space="preserve">A nagyberuházás (jelenleg az 500 millió forint feletti beruházások) </w:t>
      </w:r>
      <w:r w:rsidR="00F77855" w:rsidRPr="00A07A11">
        <w:rPr>
          <w:rFonts w:ascii="Verdana" w:hAnsi="Verdana" w:cs="Verdana"/>
          <w:sz w:val="18"/>
          <w:szCs w:val="18"/>
        </w:rPr>
        <w:t>tényéről</w:t>
      </w:r>
      <w:r w:rsidRPr="00A07A11">
        <w:rPr>
          <w:rFonts w:ascii="Verdana" w:hAnsi="Verdana" w:cs="Verdana"/>
          <w:sz w:val="18"/>
          <w:szCs w:val="18"/>
        </w:rPr>
        <w:t xml:space="preserve"> kérjük</w:t>
      </w:r>
      <w:r w:rsidR="00A22131">
        <w:rPr>
          <w:rFonts w:ascii="Verdana" w:hAnsi="Verdana" w:cs="Verdana"/>
          <w:sz w:val="18"/>
          <w:szCs w:val="18"/>
        </w:rPr>
        <w:t>,</w:t>
      </w:r>
      <w:r w:rsidRPr="00A07A11">
        <w:rPr>
          <w:rFonts w:ascii="Verdana" w:hAnsi="Verdana" w:cs="Verdana"/>
          <w:sz w:val="18"/>
          <w:szCs w:val="18"/>
        </w:rPr>
        <w:t xml:space="preserve"> </w:t>
      </w:r>
      <w:r w:rsidR="00F77855" w:rsidRPr="00A07A11">
        <w:rPr>
          <w:rFonts w:ascii="Verdana" w:hAnsi="Verdana" w:cs="Verdana"/>
          <w:sz w:val="18"/>
          <w:szCs w:val="18"/>
        </w:rPr>
        <w:t xml:space="preserve">aláhúzással </w:t>
      </w:r>
      <w:r w:rsidRPr="00A07A11">
        <w:rPr>
          <w:rFonts w:ascii="Verdana" w:hAnsi="Verdana" w:cs="Verdana"/>
          <w:sz w:val="18"/>
          <w:szCs w:val="18"/>
        </w:rPr>
        <w:t>nyilatkoz</w:t>
      </w:r>
      <w:r w:rsidR="00F77855" w:rsidRPr="00A07A11">
        <w:rPr>
          <w:rFonts w:ascii="Verdana" w:hAnsi="Verdana" w:cs="Verdana"/>
          <w:sz w:val="18"/>
          <w:szCs w:val="18"/>
        </w:rPr>
        <w:t>zon</w:t>
      </w:r>
      <w:r w:rsidRPr="00A07A11">
        <w:rPr>
          <w:rFonts w:ascii="Verdana" w:hAnsi="Verdana" w:cs="Verdana"/>
          <w:sz w:val="18"/>
          <w:szCs w:val="18"/>
        </w:rPr>
        <w:t xml:space="preserve">. </w:t>
      </w:r>
    </w:p>
    <w:p w:rsidR="00C57F53" w:rsidRPr="00A07A11" w:rsidRDefault="00C57F53" w:rsidP="0051528F">
      <w:pPr>
        <w:widowControl w:val="0"/>
        <w:tabs>
          <w:tab w:val="right" w:pos="8953"/>
        </w:tabs>
        <w:jc w:val="both"/>
        <w:rPr>
          <w:rFonts w:ascii="Verdana" w:hAnsi="Verdana" w:cs="Verdana"/>
          <w:sz w:val="18"/>
          <w:szCs w:val="18"/>
        </w:rPr>
      </w:pPr>
    </w:p>
    <w:p w:rsidR="00C57F53" w:rsidRPr="00A07A11" w:rsidRDefault="00C57F53" w:rsidP="0051528F">
      <w:pPr>
        <w:widowControl w:val="0"/>
        <w:tabs>
          <w:tab w:val="right" w:pos="8953"/>
        </w:tabs>
        <w:jc w:val="both"/>
        <w:rPr>
          <w:rFonts w:ascii="Verdana" w:hAnsi="Verdana" w:cs="Verdana"/>
          <w:sz w:val="18"/>
          <w:szCs w:val="18"/>
        </w:rPr>
      </w:pPr>
      <w:r w:rsidRPr="00A07A11">
        <w:rPr>
          <w:rFonts w:ascii="Verdana" w:hAnsi="Verdana" w:cs="Verdana"/>
          <w:sz w:val="18"/>
          <w:szCs w:val="18"/>
        </w:rPr>
        <w:t xml:space="preserve">A </w:t>
      </w:r>
      <w:r w:rsidR="002C6168" w:rsidRPr="00A07A11">
        <w:rPr>
          <w:rFonts w:ascii="Verdana" w:hAnsi="Verdana" w:cs="Verdana"/>
          <w:sz w:val="18"/>
          <w:szCs w:val="18"/>
        </w:rPr>
        <w:t xml:space="preserve">beruházás </w:t>
      </w:r>
      <w:r w:rsidR="00C576C1">
        <w:rPr>
          <w:rFonts w:ascii="Verdana" w:hAnsi="Verdana" w:cs="Verdana"/>
          <w:sz w:val="18"/>
          <w:szCs w:val="18"/>
        </w:rPr>
        <w:t xml:space="preserve">hatósági </w:t>
      </w:r>
      <w:r w:rsidRPr="00A07A11">
        <w:rPr>
          <w:rFonts w:ascii="Verdana" w:hAnsi="Verdana" w:cs="Verdana"/>
          <w:sz w:val="18"/>
          <w:szCs w:val="18"/>
        </w:rPr>
        <w:t>állásfoglalás</w:t>
      </w:r>
      <w:r w:rsidR="002C6168" w:rsidRPr="00A07A11">
        <w:rPr>
          <w:rFonts w:ascii="Verdana" w:hAnsi="Verdana" w:cs="Verdana"/>
          <w:sz w:val="18"/>
          <w:szCs w:val="18"/>
        </w:rPr>
        <w:t>ának</w:t>
      </w:r>
      <w:r w:rsidRPr="00A07A11">
        <w:rPr>
          <w:rFonts w:ascii="Verdana" w:hAnsi="Verdana" w:cs="Verdana"/>
          <w:sz w:val="18"/>
          <w:szCs w:val="18"/>
        </w:rPr>
        <w:t xml:space="preserve"> számát kérjük megadni, ami a</w:t>
      </w:r>
      <w:r w:rsidR="004D7C5C" w:rsidRPr="00A07A11">
        <w:rPr>
          <w:rFonts w:ascii="Verdana" w:hAnsi="Verdana" w:cs="Verdana"/>
          <w:sz w:val="18"/>
          <w:szCs w:val="18"/>
        </w:rPr>
        <w:t>z iktató szám (</w:t>
      </w:r>
      <w:r w:rsidR="00A22131">
        <w:rPr>
          <w:rFonts w:ascii="Verdana" w:hAnsi="Verdana" w:cs="Verdana"/>
          <w:sz w:val="18"/>
          <w:szCs w:val="18"/>
        </w:rPr>
        <w:t>Ikt. sz. örökségvédelem</w:t>
      </w:r>
      <w:r w:rsidR="004D7C5C" w:rsidRPr="00A07A11">
        <w:rPr>
          <w:rFonts w:ascii="Verdana" w:hAnsi="Verdana" w:cs="Verdana"/>
          <w:sz w:val="18"/>
          <w:szCs w:val="18"/>
        </w:rPr>
        <w:t>), ennek hiányában az ügyirat szám.</w:t>
      </w:r>
    </w:p>
    <w:p w:rsidR="004D7C5C" w:rsidRPr="00A07A11" w:rsidRDefault="004D7C5C" w:rsidP="0051528F">
      <w:pPr>
        <w:widowControl w:val="0"/>
        <w:tabs>
          <w:tab w:val="right" w:pos="8953"/>
        </w:tabs>
        <w:jc w:val="both"/>
        <w:rPr>
          <w:rFonts w:ascii="Verdana" w:hAnsi="Verdana" w:cs="Verdana"/>
          <w:sz w:val="18"/>
          <w:szCs w:val="18"/>
        </w:rPr>
      </w:pPr>
    </w:p>
    <w:p w:rsidR="004D7C5C" w:rsidRPr="00A07A11" w:rsidRDefault="004D7C5C" w:rsidP="0051528F">
      <w:pPr>
        <w:widowControl w:val="0"/>
        <w:tabs>
          <w:tab w:val="right" w:pos="8953"/>
        </w:tabs>
        <w:jc w:val="both"/>
        <w:rPr>
          <w:rFonts w:ascii="Verdana" w:hAnsi="Verdana" w:cs="Verdana"/>
          <w:sz w:val="18"/>
          <w:szCs w:val="18"/>
        </w:rPr>
      </w:pPr>
      <w:r w:rsidRPr="00A07A11">
        <w:rPr>
          <w:rFonts w:ascii="Verdana" w:hAnsi="Verdana" w:cs="Verdana"/>
          <w:sz w:val="18"/>
          <w:szCs w:val="18"/>
        </w:rPr>
        <w:t>Amennyiben az állásfoglalásban fel van tüntetve régészeti lelőhely, kérjük</w:t>
      </w:r>
      <w:r w:rsidR="00F44580" w:rsidRPr="00A07A11">
        <w:rPr>
          <w:rFonts w:ascii="Verdana" w:hAnsi="Verdana" w:cs="Verdana"/>
          <w:sz w:val="18"/>
          <w:szCs w:val="18"/>
        </w:rPr>
        <w:t>,</w:t>
      </w:r>
      <w:r w:rsidRPr="00A07A11">
        <w:rPr>
          <w:rFonts w:ascii="Verdana" w:hAnsi="Verdana" w:cs="Verdana"/>
          <w:sz w:val="18"/>
          <w:szCs w:val="18"/>
        </w:rPr>
        <w:t xml:space="preserve"> </w:t>
      </w:r>
      <w:r w:rsidR="002C6168" w:rsidRPr="00A07A11">
        <w:rPr>
          <w:rFonts w:ascii="Verdana" w:hAnsi="Verdana" w:cs="Verdana"/>
          <w:sz w:val="18"/>
          <w:szCs w:val="18"/>
        </w:rPr>
        <w:t>ennek adatait</w:t>
      </w:r>
      <w:r w:rsidRPr="00A07A11">
        <w:rPr>
          <w:rFonts w:ascii="Verdana" w:hAnsi="Verdana" w:cs="Verdana"/>
          <w:sz w:val="18"/>
          <w:szCs w:val="18"/>
        </w:rPr>
        <w:t xml:space="preserve"> adja meg (pl. Sóskút-Szedliszkó, 11442).</w:t>
      </w:r>
    </w:p>
    <w:p w:rsidR="00875232" w:rsidRPr="00A07A11" w:rsidRDefault="00875232" w:rsidP="0051528F">
      <w:pPr>
        <w:widowControl w:val="0"/>
        <w:tabs>
          <w:tab w:val="right" w:pos="8953"/>
        </w:tabs>
        <w:jc w:val="both"/>
        <w:rPr>
          <w:rFonts w:ascii="Verdana" w:hAnsi="Verdana" w:cs="Verdana"/>
          <w:sz w:val="18"/>
          <w:szCs w:val="18"/>
        </w:rPr>
      </w:pPr>
    </w:p>
    <w:p w:rsidR="00CD403C" w:rsidRDefault="00875232" w:rsidP="0051528F">
      <w:pPr>
        <w:widowControl w:val="0"/>
        <w:tabs>
          <w:tab w:val="right" w:pos="8953"/>
        </w:tabs>
        <w:jc w:val="both"/>
        <w:rPr>
          <w:rFonts w:ascii="Verdana" w:hAnsi="Verdana" w:cs="Verdana"/>
          <w:sz w:val="18"/>
          <w:szCs w:val="18"/>
        </w:rPr>
      </w:pPr>
      <w:r w:rsidRPr="00A07A11">
        <w:rPr>
          <w:rFonts w:ascii="Verdana" w:hAnsi="Verdana" w:cs="Verdana"/>
          <w:b/>
          <w:sz w:val="18"/>
          <w:szCs w:val="18"/>
        </w:rPr>
        <w:t xml:space="preserve">A </w:t>
      </w:r>
      <w:r w:rsidR="00A22131">
        <w:rPr>
          <w:rFonts w:ascii="Verdana" w:hAnsi="Verdana" w:cs="Verdana"/>
          <w:b/>
          <w:sz w:val="18"/>
          <w:szCs w:val="18"/>
        </w:rPr>
        <w:t>teljes felületű feltárás</w:t>
      </w:r>
      <w:r w:rsidRPr="00A22131">
        <w:rPr>
          <w:rFonts w:ascii="Verdana" w:hAnsi="Verdana" w:cs="Verdana"/>
          <w:b/>
          <w:sz w:val="18"/>
          <w:szCs w:val="18"/>
        </w:rPr>
        <w:t xml:space="preserve"> </w:t>
      </w:r>
      <w:r w:rsidR="00A22131" w:rsidRPr="00A22131">
        <w:rPr>
          <w:rFonts w:ascii="Verdana" w:hAnsi="Verdana" w:cs="Verdana"/>
          <w:b/>
          <w:sz w:val="18"/>
          <w:szCs w:val="18"/>
        </w:rPr>
        <w:t>engedélyköteles</w:t>
      </w:r>
      <w:r w:rsidRPr="00A22131">
        <w:rPr>
          <w:rFonts w:ascii="Verdana" w:hAnsi="Verdana" w:cs="Verdana"/>
          <w:b/>
          <w:sz w:val="18"/>
          <w:szCs w:val="18"/>
        </w:rPr>
        <w:t xml:space="preserve">, azaz </w:t>
      </w:r>
      <w:r w:rsidRPr="00A07A11">
        <w:rPr>
          <w:rFonts w:ascii="Verdana" w:hAnsi="Verdana" w:cs="Verdana"/>
          <w:b/>
          <w:sz w:val="18"/>
          <w:szCs w:val="18"/>
        </w:rPr>
        <w:t>kezd</w:t>
      </w:r>
      <w:r w:rsidR="00F77855" w:rsidRPr="00A07A11">
        <w:rPr>
          <w:rFonts w:ascii="Verdana" w:hAnsi="Verdana" w:cs="Verdana"/>
          <w:b/>
          <w:sz w:val="18"/>
          <w:szCs w:val="18"/>
        </w:rPr>
        <w:t>et</w:t>
      </w:r>
      <w:r w:rsidRPr="00A07A11">
        <w:rPr>
          <w:rFonts w:ascii="Verdana" w:hAnsi="Verdana" w:cs="Verdana"/>
          <w:b/>
          <w:sz w:val="18"/>
          <w:szCs w:val="18"/>
        </w:rPr>
        <w:t>ét</w:t>
      </w:r>
      <w:r w:rsidR="00B22614" w:rsidRPr="00A07A11">
        <w:rPr>
          <w:rFonts w:ascii="Verdana" w:hAnsi="Verdana" w:cs="Verdana"/>
          <w:b/>
          <w:sz w:val="18"/>
          <w:szCs w:val="18"/>
        </w:rPr>
        <w:t xml:space="preserve"> a múzeumnak az Örökségvédelmi Hatóság felé </w:t>
      </w:r>
      <w:r w:rsidR="00A22131">
        <w:rPr>
          <w:rFonts w:ascii="Verdana" w:hAnsi="Verdana" w:cs="Verdana"/>
          <w:b/>
          <w:sz w:val="18"/>
          <w:szCs w:val="18"/>
          <w:u w:val="single"/>
        </w:rPr>
        <w:t>30</w:t>
      </w:r>
      <w:r w:rsidRPr="00A07A11">
        <w:rPr>
          <w:rFonts w:ascii="Verdana" w:hAnsi="Verdana" w:cs="Verdana"/>
          <w:b/>
          <w:sz w:val="18"/>
          <w:szCs w:val="18"/>
          <w:u w:val="single"/>
        </w:rPr>
        <w:t xml:space="preserve"> munkanappal korábban</w:t>
      </w:r>
      <w:r w:rsidR="00B22614" w:rsidRPr="00A07A11">
        <w:rPr>
          <w:rFonts w:ascii="Verdana" w:hAnsi="Verdana" w:cs="Verdana"/>
          <w:b/>
          <w:sz w:val="18"/>
          <w:szCs w:val="18"/>
        </w:rPr>
        <w:t xml:space="preserve"> be kell jelenteni</w:t>
      </w:r>
      <w:r w:rsidR="00B22614" w:rsidRPr="00A07A11">
        <w:rPr>
          <w:rFonts w:ascii="Verdana" w:hAnsi="Verdana" w:cs="Verdana"/>
          <w:sz w:val="18"/>
          <w:szCs w:val="18"/>
        </w:rPr>
        <w:t xml:space="preserve">. </w:t>
      </w:r>
    </w:p>
    <w:p w:rsidR="008D52E8" w:rsidRPr="00A07A11" w:rsidRDefault="008D52E8" w:rsidP="002464B8">
      <w:pPr>
        <w:widowControl w:val="0"/>
        <w:tabs>
          <w:tab w:val="right" w:pos="8953"/>
        </w:tabs>
        <w:jc w:val="both"/>
        <w:rPr>
          <w:rFonts w:ascii="Verdana" w:hAnsi="Verdana" w:cs="Verdana"/>
          <w:sz w:val="18"/>
          <w:szCs w:val="18"/>
        </w:rPr>
      </w:pPr>
    </w:p>
    <w:p w:rsidR="002464B8" w:rsidRPr="00A07A11" w:rsidRDefault="002A54EB" w:rsidP="002464B8">
      <w:pPr>
        <w:widowControl w:val="0"/>
        <w:tabs>
          <w:tab w:val="right" w:pos="8953"/>
        </w:tabs>
        <w:jc w:val="both"/>
        <w:rPr>
          <w:rFonts w:ascii="Verdana" w:hAnsi="Verdana" w:cs="Verdana"/>
          <w:sz w:val="18"/>
          <w:szCs w:val="18"/>
        </w:rPr>
      </w:pPr>
      <w:r w:rsidRPr="00A07A11">
        <w:rPr>
          <w:rFonts w:ascii="Verdana" w:hAnsi="Verdana" w:cs="Verdana"/>
          <w:sz w:val="18"/>
          <w:szCs w:val="18"/>
        </w:rPr>
        <w:t xml:space="preserve">A régészeti megfigyelés díját </w:t>
      </w:r>
      <w:r w:rsidRPr="002464B8">
        <w:rPr>
          <w:rFonts w:ascii="Verdana" w:hAnsi="Verdana" w:cs="Verdana"/>
          <w:sz w:val="18"/>
          <w:szCs w:val="18"/>
        </w:rPr>
        <w:t>a kulturális örökség védelmével kapcsolatos szabályokról</w:t>
      </w:r>
      <w:r w:rsidRPr="00A07A11">
        <w:rPr>
          <w:rFonts w:ascii="Verdana" w:hAnsi="Verdana" w:cs="Verdana"/>
          <w:sz w:val="18"/>
          <w:szCs w:val="18"/>
        </w:rPr>
        <w:t xml:space="preserve"> szóló 68/2018. (IV. 9.) Korm. rendelet 8. m</w:t>
      </w:r>
      <w:r w:rsidR="008D52E8" w:rsidRPr="00A07A11">
        <w:rPr>
          <w:rFonts w:ascii="Verdana" w:hAnsi="Verdana" w:cs="Verdana"/>
          <w:sz w:val="18"/>
          <w:szCs w:val="18"/>
        </w:rPr>
        <w:t>elléklete határozza meg</w:t>
      </w:r>
      <w:r w:rsidRPr="00A07A11">
        <w:rPr>
          <w:rFonts w:ascii="Verdana" w:hAnsi="Verdana" w:cs="Verdana"/>
          <w:sz w:val="18"/>
          <w:szCs w:val="18"/>
        </w:rPr>
        <w:t>:</w:t>
      </w:r>
    </w:p>
    <w:p w:rsidR="00807B7E" w:rsidRPr="00A07A11" w:rsidRDefault="00807B7E" w:rsidP="002464B8">
      <w:pPr>
        <w:widowControl w:val="0"/>
        <w:tabs>
          <w:tab w:val="right" w:pos="8953"/>
        </w:tabs>
        <w:jc w:val="both"/>
        <w:rPr>
          <w:rFonts w:ascii="Verdana" w:hAnsi="Verdana" w:cs="Verdana"/>
          <w:sz w:val="18"/>
          <w:szCs w:val="18"/>
        </w:rPr>
      </w:pPr>
    </w:p>
    <w:tbl>
      <w:tblPr>
        <w:tblW w:w="868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145"/>
        <w:gridCol w:w="1559"/>
        <w:gridCol w:w="2977"/>
      </w:tblGrid>
      <w:tr w:rsidR="00943C93" w:rsidRPr="00943C93" w:rsidTr="00943C93">
        <w:trPr>
          <w:trHeight w:val="214"/>
        </w:trPr>
        <w:tc>
          <w:tcPr>
            <w:tcW w:w="4145" w:type="dxa"/>
            <w:tcBorders>
              <w:top w:val="single" w:sz="4" w:space="0" w:color="B1B1B1"/>
              <w:left w:val="single" w:sz="4" w:space="0" w:color="B1B1B1"/>
              <w:bottom w:val="single" w:sz="4" w:space="0" w:color="B1B1B1"/>
              <w:right w:val="single" w:sz="4" w:space="0" w:color="B1B1B1"/>
            </w:tcBorders>
            <w:shd w:val="clear" w:color="auto" w:fill="FFFFFF"/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43C93" w:rsidRPr="00943C93" w:rsidRDefault="00943C93" w:rsidP="00943C93">
            <w:pPr>
              <w:widowControl w:val="0"/>
              <w:tabs>
                <w:tab w:val="right" w:pos="8953"/>
              </w:tabs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943C93">
              <w:rPr>
                <w:rFonts w:ascii="Verdana" w:hAnsi="Verdana" w:cs="Verdana"/>
                <w:sz w:val="18"/>
                <w:szCs w:val="18"/>
              </w:rPr>
              <w:t>Feladat</w:t>
            </w:r>
          </w:p>
        </w:tc>
        <w:tc>
          <w:tcPr>
            <w:tcW w:w="1559" w:type="dxa"/>
            <w:tcBorders>
              <w:top w:val="single" w:sz="4" w:space="0" w:color="B1B1B1"/>
              <w:left w:val="single" w:sz="4" w:space="0" w:color="B1B1B1"/>
              <w:bottom w:val="single" w:sz="4" w:space="0" w:color="B1B1B1"/>
              <w:right w:val="single" w:sz="4" w:space="0" w:color="B1B1B1"/>
            </w:tcBorders>
            <w:shd w:val="clear" w:color="auto" w:fill="FFFFFF"/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43C93" w:rsidRPr="00943C93" w:rsidRDefault="00943C93" w:rsidP="00943C93">
            <w:pPr>
              <w:widowControl w:val="0"/>
              <w:tabs>
                <w:tab w:val="right" w:pos="8953"/>
              </w:tabs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943C93">
              <w:rPr>
                <w:rFonts w:ascii="Verdana" w:hAnsi="Verdana" w:cs="Verdana"/>
                <w:sz w:val="18"/>
                <w:szCs w:val="18"/>
              </w:rPr>
              <w:t>Egység</w:t>
            </w:r>
          </w:p>
        </w:tc>
        <w:tc>
          <w:tcPr>
            <w:tcW w:w="2977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43C93" w:rsidRPr="00943C93" w:rsidRDefault="00943C93" w:rsidP="00943C93">
            <w:pPr>
              <w:widowControl w:val="0"/>
              <w:tabs>
                <w:tab w:val="right" w:pos="8953"/>
              </w:tabs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943C93">
              <w:rPr>
                <w:rFonts w:ascii="Verdana" w:hAnsi="Verdana" w:cs="Verdana"/>
                <w:sz w:val="18"/>
                <w:szCs w:val="18"/>
              </w:rPr>
              <w:t>Ár (forintban)</w:t>
            </w:r>
          </w:p>
        </w:tc>
      </w:tr>
      <w:tr w:rsidR="00943C93" w:rsidRPr="00943C93" w:rsidTr="00943C93">
        <w:trPr>
          <w:trHeight w:val="214"/>
        </w:trPr>
        <w:tc>
          <w:tcPr>
            <w:tcW w:w="4145" w:type="dxa"/>
            <w:tcBorders>
              <w:top w:val="single" w:sz="4" w:space="0" w:color="B1B1B1"/>
              <w:left w:val="single" w:sz="4" w:space="0" w:color="B1B1B1"/>
              <w:bottom w:val="single" w:sz="4" w:space="0" w:color="B1B1B1"/>
              <w:right w:val="single" w:sz="4" w:space="0" w:color="B1B1B1"/>
            </w:tcBorders>
            <w:shd w:val="clear" w:color="auto" w:fill="FFFFFF"/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43C93" w:rsidRPr="00943C93" w:rsidRDefault="00943C93" w:rsidP="00943C93">
            <w:pPr>
              <w:widowControl w:val="0"/>
              <w:tabs>
                <w:tab w:val="right" w:pos="8953"/>
              </w:tabs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943C93">
              <w:rPr>
                <w:rFonts w:ascii="Verdana" w:hAnsi="Verdana" w:cs="Verdana"/>
                <w:sz w:val="18"/>
                <w:szCs w:val="18"/>
              </w:rPr>
              <w:t>Teljes felületű feltárás 10 méteres poligonnal, illetve az 5 méternél nem nagyobb szélességű területet igénybe vevő beruházások esetén 10 méteres raszterben határolt területe (az ár a beruházó által végzett földmunka költségét nem tartalmazza)</w:t>
            </w:r>
          </w:p>
        </w:tc>
        <w:tc>
          <w:tcPr>
            <w:tcW w:w="1559" w:type="dxa"/>
            <w:tcBorders>
              <w:top w:val="single" w:sz="4" w:space="0" w:color="B1B1B1"/>
              <w:left w:val="single" w:sz="4" w:space="0" w:color="B1B1B1"/>
              <w:bottom w:val="single" w:sz="4" w:space="0" w:color="B1B1B1"/>
              <w:right w:val="single" w:sz="4" w:space="0" w:color="B1B1B1"/>
            </w:tcBorders>
            <w:shd w:val="clear" w:color="auto" w:fill="FFFFFF"/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43C93" w:rsidRPr="00943C93" w:rsidRDefault="00943C93" w:rsidP="00943C93">
            <w:pPr>
              <w:widowControl w:val="0"/>
              <w:tabs>
                <w:tab w:val="right" w:pos="8953"/>
              </w:tabs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43C93" w:rsidRPr="00943C93" w:rsidRDefault="00943C93" w:rsidP="00943C93">
            <w:pPr>
              <w:widowControl w:val="0"/>
              <w:tabs>
                <w:tab w:val="right" w:pos="8953"/>
              </w:tabs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943C93" w:rsidTr="00943C93">
        <w:trPr>
          <w:trHeight w:val="214"/>
        </w:trPr>
        <w:tc>
          <w:tcPr>
            <w:tcW w:w="4145" w:type="dxa"/>
            <w:tcBorders>
              <w:top w:val="single" w:sz="4" w:space="0" w:color="B1B1B1"/>
              <w:left w:val="single" w:sz="4" w:space="0" w:color="B1B1B1"/>
              <w:bottom w:val="single" w:sz="4" w:space="0" w:color="B1B1B1"/>
              <w:right w:val="single" w:sz="4" w:space="0" w:color="B1B1B1"/>
            </w:tcBorders>
            <w:shd w:val="clear" w:color="auto" w:fill="FFFFFF"/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43C93" w:rsidRPr="00943C93" w:rsidRDefault="00943C93" w:rsidP="00943C93">
            <w:pPr>
              <w:widowControl w:val="0"/>
              <w:tabs>
                <w:tab w:val="right" w:pos="8953"/>
              </w:tabs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943C93">
              <w:rPr>
                <w:rFonts w:ascii="Verdana" w:hAnsi="Verdana" w:cs="Verdana"/>
                <w:sz w:val="18"/>
                <w:szCs w:val="18"/>
              </w:rPr>
              <w:t>a) egy vagy több korszak történeti összefüggésben megmaradt emlékanyagának feltárása (1 rétegű)</w:t>
            </w:r>
          </w:p>
        </w:tc>
        <w:tc>
          <w:tcPr>
            <w:tcW w:w="1559" w:type="dxa"/>
            <w:tcBorders>
              <w:top w:val="single" w:sz="4" w:space="0" w:color="B1B1B1"/>
              <w:left w:val="single" w:sz="4" w:space="0" w:color="B1B1B1"/>
              <w:bottom w:val="single" w:sz="4" w:space="0" w:color="B1B1B1"/>
              <w:right w:val="single" w:sz="4" w:space="0" w:color="B1B1B1"/>
            </w:tcBorders>
            <w:shd w:val="clear" w:color="auto" w:fill="FFFFFF"/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43C93" w:rsidRPr="00943C93" w:rsidRDefault="00943C93" w:rsidP="00943C93">
            <w:pPr>
              <w:widowControl w:val="0"/>
              <w:tabs>
                <w:tab w:val="right" w:pos="8953"/>
              </w:tabs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943C93">
              <w:rPr>
                <w:rFonts w:ascii="Verdana" w:hAnsi="Verdana" w:cs="Verdana"/>
                <w:sz w:val="18"/>
                <w:szCs w:val="18"/>
              </w:rPr>
              <w:t>Ft/m2</w:t>
            </w:r>
          </w:p>
        </w:tc>
        <w:tc>
          <w:tcPr>
            <w:tcW w:w="2977" w:type="dxa"/>
            <w:tcBorders>
              <w:top w:val="single" w:sz="4" w:space="0" w:color="B1B1B1"/>
              <w:left w:val="single" w:sz="4" w:space="0" w:color="B1B1B1"/>
              <w:bottom w:val="single" w:sz="4" w:space="0" w:color="B1B1B1"/>
              <w:right w:val="single" w:sz="4" w:space="0" w:color="B1B1B1"/>
            </w:tcBorders>
            <w:shd w:val="clear" w:color="auto" w:fill="FFFFFF"/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43C93" w:rsidRPr="00943C93" w:rsidRDefault="00943C93" w:rsidP="00943C93">
            <w:pPr>
              <w:widowControl w:val="0"/>
              <w:tabs>
                <w:tab w:val="right" w:pos="8953"/>
              </w:tabs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943C93">
              <w:rPr>
                <w:rFonts w:ascii="Verdana" w:hAnsi="Verdana" w:cs="Verdana"/>
                <w:sz w:val="18"/>
                <w:szCs w:val="18"/>
              </w:rPr>
              <w:t>2 520 + áfa</w:t>
            </w:r>
          </w:p>
        </w:tc>
      </w:tr>
      <w:tr w:rsidR="00943C93" w:rsidTr="00943C93">
        <w:trPr>
          <w:trHeight w:val="214"/>
        </w:trPr>
        <w:tc>
          <w:tcPr>
            <w:tcW w:w="4145" w:type="dxa"/>
            <w:tcBorders>
              <w:top w:val="single" w:sz="4" w:space="0" w:color="B1B1B1"/>
              <w:left w:val="single" w:sz="4" w:space="0" w:color="B1B1B1"/>
              <w:bottom w:val="single" w:sz="4" w:space="0" w:color="B1B1B1"/>
              <w:right w:val="single" w:sz="4" w:space="0" w:color="B1B1B1"/>
            </w:tcBorders>
            <w:shd w:val="clear" w:color="auto" w:fill="FFFFFF"/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43C93" w:rsidRPr="00943C93" w:rsidRDefault="00943C93" w:rsidP="00943C93">
            <w:pPr>
              <w:widowControl w:val="0"/>
              <w:tabs>
                <w:tab w:val="right" w:pos="8953"/>
              </w:tabs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943C93">
              <w:rPr>
                <w:rFonts w:ascii="Verdana" w:hAnsi="Verdana" w:cs="Verdana"/>
                <w:sz w:val="18"/>
                <w:szCs w:val="18"/>
              </w:rPr>
              <w:t>b) többrétegű lelőhely (2 rétegtől)</w:t>
            </w:r>
          </w:p>
        </w:tc>
        <w:tc>
          <w:tcPr>
            <w:tcW w:w="1559" w:type="dxa"/>
            <w:tcBorders>
              <w:top w:val="single" w:sz="4" w:space="0" w:color="B1B1B1"/>
              <w:left w:val="single" w:sz="4" w:space="0" w:color="B1B1B1"/>
              <w:bottom w:val="single" w:sz="4" w:space="0" w:color="B1B1B1"/>
              <w:right w:val="single" w:sz="4" w:space="0" w:color="B1B1B1"/>
            </w:tcBorders>
            <w:shd w:val="clear" w:color="auto" w:fill="FFFFFF"/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43C93" w:rsidRPr="00943C93" w:rsidRDefault="00943C93" w:rsidP="00943C93">
            <w:pPr>
              <w:widowControl w:val="0"/>
              <w:tabs>
                <w:tab w:val="right" w:pos="8953"/>
              </w:tabs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943C93">
              <w:rPr>
                <w:rFonts w:ascii="Verdana" w:hAnsi="Verdana" w:cs="Verdana"/>
                <w:sz w:val="18"/>
                <w:szCs w:val="18"/>
              </w:rPr>
              <w:t>Ft/m2</w:t>
            </w:r>
          </w:p>
        </w:tc>
        <w:tc>
          <w:tcPr>
            <w:tcW w:w="2977" w:type="dxa"/>
            <w:tcBorders>
              <w:top w:val="single" w:sz="4" w:space="0" w:color="B1B1B1"/>
              <w:left w:val="single" w:sz="4" w:space="0" w:color="B1B1B1"/>
              <w:bottom w:val="single" w:sz="4" w:space="0" w:color="B1B1B1"/>
              <w:right w:val="single" w:sz="4" w:space="0" w:color="B1B1B1"/>
            </w:tcBorders>
            <w:shd w:val="clear" w:color="auto" w:fill="FFFFFF"/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43C93" w:rsidRPr="00943C93" w:rsidRDefault="00943C93" w:rsidP="00943C93">
            <w:pPr>
              <w:widowControl w:val="0"/>
              <w:tabs>
                <w:tab w:val="right" w:pos="8953"/>
              </w:tabs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943C93">
              <w:rPr>
                <w:rFonts w:ascii="Verdana" w:hAnsi="Verdana" w:cs="Verdana"/>
                <w:sz w:val="18"/>
                <w:szCs w:val="18"/>
              </w:rPr>
              <w:t>2 520 × (rétegszám) + áfa</w:t>
            </w:r>
          </w:p>
        </w:tc>
      </w:tr>
      <w:tr w:rsidR="00943C93" w:rsidTr="00943C93">
        <w:trPr>
          <w:trHeight w:val="214"/>
        </w:trPr>
        <w:tc>
          <w:tcPr>
            <w:tcW w:w="4145" w:type="dxa"/>
            <w:tcBorders>
              <w:top w:val="single" w:sz="4" w:space="0" w:color="B1B1B1"/>
              <w:left w:val="single" w:sz="4" w:space="0" w:color="B1B1B1"/>
              <w:bottom w:val="single" w:sz="4" w:space="0" w:color="B1B1B1"/>
              <w:right w:val="single" w:sz="4" w:space="0" w:color="B1B1B1"/>
            </w:tcBorders>
            <w:shd w:val="clear" w:color="auto" w:fill="FFFFFF"/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43C93" w:rsidRPr="00943C93" w:rsidRDefault="00943C93" w:rsidP="00943C93">
            <w:pPr>
              <w:widowControl w:val="0"/>
              <w:tabs>
                <w:tab w:val="right" w:pos="8953"/>
              </w:tabs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943C93">
              <w:rPr>
                <w:rFonts w:ascii="Verdana" w:hAnsi="Verdana" w:cs="Verdana"/>
                <w:sz w:val="18"/>
                <w:szCs w:val="18"/>
              </w:rPr>
              <w:t>c) történeti városmag, kis intenzitású (kis mélység, csekély fedettség, kevés objektum)</w:t>
            </w:r>
          </w:p>
        </w:tc>
        <w:tc>
          <w:tcPr>
            <w:tcW w:w="1559" w:type="dxa"/>
            <w:tcBorders>
              <w:top w:val="single" w:sz="4" w:space="0" w:color="B1B1B1"/>
              <w:left w:val="single" w:sz="4" w:space="0" w:color="B1B1B1"/>
              <w:bottom w:val="single" w:sz="4" w:space="0" w:color="B1B1B1"/>
              <w:right w:val="single" w:sz="4" w:space="0" w:color="B1B1B1"/>
            </w:tcBorders>
            <w:shd w:val="clear" w:color="auto" w:fill="FFFFFF"/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43C93" w:rsidRPr="00943C93" w:rsidRDefault="00943C93" w:rsidP="00943C93">
            <w:pPr>
              <w:widowControl w:val="0"/>
              <w:tabs>
                <w:tab w:val="right" w:pos="8953"/>
              </w:tabs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943C93">
              <w:rPr>
                <w:rFonts w:ascii="Verdana" w:hAnsi="Verdana" w:cs="Verdana"/>
                <w:sz w:val="18"/>
                <w:szCs w:val="18"/>
              </w:rPr>
              <w:t>Ft/m2</w:t>
            </w:r>
          </w:p>
        </w:tc>
        <w:tc>
          <w:tcPr>
            <w:tcW w:w="2977" w:type="dxa"/>
            <w:tcBorders>
              <w:top w:val="single" w:sz="4" w:space="0" w:color="B1B1B1"/>
              <w:left w:val="single" w:sz="4" w:space="0" w:color="B1B1B1"/>
              <w:bottom w:val="single" w:sz="4" w:space="0" w:color="B1B1B1"/>
              <w:right w:val="single" w:sz="4" w:space="0" w:color="B1B1B1"/>
            </w:tcBorders>
            <w:shd w:val="clear" w:color="auto" w:fill="FFFFFF"/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43C93" w:rsidRPr="00943C93" w:rsidRDefault="00943C93" w:rsidP="00943C93">
            <w:pPr>
              <w:widowControl w:val="0"/>
              <w:tabs>
                <w:tab w:val="right" w:pos="8953"/>
              </w:tabs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943C93">
              <w:rPr>
                <w:rFonts w:ascii="Verdana" w:hAnsi="Verdana" w:cs="Verdana"/>
                <w:sz w:val="18"/>
                <w:szCs w:val="18"/>
              </w:rPr>
              <w:t>15 750 + áfa</w:t>
            </w:r>
          </w:p>
        </w:tc>
      </w:tr>
      <w:tr w:rsidR="00943C93" w:rsidTr="00943C93">
        <w:trPr>
          <w:trHeight w:val="214"/>
        </w:trPr>
        <w:tc>
          <w:tcPr>
            <w:tcW w:w="4145" w:type="dxa"/>
            <w:tcBorders>
              <w:top w:val="single" w:sz="4" w:space="0" w:color="B1B1B1"/>
              <w:left w:val="single" w:sz="4" w:space="0" w:color="B1B1B1"/>
              <w:bottom w:val="single" w:sz="4" w:space="0" w:color="B1B1B1"/>
              <w:right w:val="single" w:sz="4" w:space="0" w:color="B1B1B1"/>
            </w:tcBorders>
            <w:shd w:val="clear" w:color="auto" w:fill="FFFFFF"/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43C93" w:rsidRPr="00943C93" w:rsidRDefault="00943C93" w:rsidP="00943C93">
            <w:pPr>
              <w:widowControl w:val="0"/>
              <w:tabs>
                <w:tab w:val="right" w:pos="8953"/>
              </w:tabs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943C93">
              <w:rPr>
                <w:rFonts w:ascii="Verdana" w:hAnsi="Verdana" w:cs="Verdana"/>
                <w:sz w:val="18"/>
                <w:szCs w:val="18"/>
              </w:rPr>
              <w:t>d) történeti városmag kis intenzitású (nagy mélység, csekély fedettség, kevés objektum)</w:t>
            </w:r>
          </w:p>
        </w:tc>
        <w:tc>
          <w:tcPr>
            <w:tcW w:w="1559" w:type="dxa"/>
            <w:tcBorders>
              <w:top w:val="single" w:sz="4" w:space="0" w:color="B1B1B1"/>
              <w:left w:val="single" w:sz="4" w:space="0" w:color="B1B1B1"/>
              <w:bottom w:val="single" w:sz="4" w:space="0" w:color="B1B1B1"/>
              <w:right w:val="single" w:sz="4" w:space="0" w:color="B1B1B1"/>
            </w:tcBorders>
            <w:shd w:val="clear" w:color="auto" w:fill="FFFFFF"/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43C93" w:rsidRPr="00943C93" w:rsidRDefault="00943C93" w:rsidP="00943C93">
            <w:pPr>
              <w:widowControl w:val="0"/>
              <w:tabs>
                <w:tab w:val="right" w:pos="8953"/>
              </w:tabs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943C93">
              <w:rPr>
                <w:rFonts w:ascii="Verdana" w:hAnsi="Verdana" w:cs="Verdana"/>
                <w:sz w:val="18"/>
                <w:szCs w:val="18"/>
              </w:rPr>
              <w:t>Ft/m2</w:t>
            </w:r>
          </w:p>
        </w:tc>
        <w:tc>
          <w:tcPr>
            <w:tcW w:w="2977" w:type="dxa"/>
            <w:tcBorders>
              <w:top w:val="single" w:sz="4" w:space="0" w:color="B1B1B1"/>
              <w:left w:val="single" w:sz="4" w:space="0" w:color="B1B1B1"/>
              <w:bottom w:val="single" w:sz="4" w:space="0" w:color="B1B1B1"/>
              <w:right w:val="single" w:sz="4" w:space="0" w:color="B1B1B1"/>
            </w:tcBorders>
            <w:shd w:val="clear" w:color="auto" w:fill="FFFFFF"/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43C93" w:rsidRPr="00943C93" w:rsidRDefault="00943C93" w:rsidP="00943C93">
            <w:pPr>
              <w:widowControl w:val="0"/>
              <w:tabs>
                <w:tab w:val="right" w:pos="8953"/>
              </w:tabs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943C93">
              <w:rPr>
                <w:rFonts w:ascii="Verdana" w:hAnsi="Verdana" w:cs="Verdana"/>
                <w:sz w:val="18"/>
                <w:szCs w:val="18"/>
              </w:rPr>
              <w:t>31 500 + áfa</w:t>
            </w:r>
          </w:p>
        </w:tc>
      </w:tr>
      <w:tr w:rsidR="00943C93" w:rsidTr="00943C93">
        <w:trPr>
          <w:trHeight w:val="214"/>
        </w:trPr>
        <w:tc>
          <w:tcPr>
            <w:tcW w:w="4145" w:type="dxa"/>
            <w:tcBorders>
              <w:top w:val="single" w:sz="4" w:space="0" w:color="B1B1B1"/>
              <w:left w:val="single" w:sz="4" w:space="0" w:color="B1B1B1"/>
              <w:bottom w:val="single" w:sz="4" w:space="0" w:color="B1B1B1"/>
              <w:right w:val="single" w:sz="4" w:space="0" w:color="B1B1B1"/>
            </w:tcBorders>
            <w:shd w:val="clear" w:color="auto" w:fill="FFFFFF"/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43C93" w:rsidRPr="00943C93" w:rsidRDefault="00943C93" w:rsidP="00943C93">
            <w:pPr>
              <w:widowControl w:val="0"/>
              <w:tabs>
                <w:tab w:val="right" w:pos="8953"/>
              </w:tabs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943C93">
              <w:rPr>
                <w:rFonts w:ascii="Verdana" w:hAnsi="Verdana" w:cs="Verdana"/>
                <w:sz w:val="18"/>
                <w:szCs w:val="18"/>
              </w:rPr>
              <w:t>e) történeti városmag, közepes intenzitású (közepes mélység, közepes fedettség, területileg összefüggő objektumok)</w:t>
            </w:r>
          </w:p>
        </w:tc>
        <w:tc>
          <w:tcPr>
            <w:tcW w:w="1559" w:type="dxa"/>
            <w:tcBorders>
              <w:top w:val="single" w:sz="4" w:space="0" w:color="B1B1B1"/>
              <w:left w:val="single" w:sz="4" w:space="0" w:color="B1B1B1"/>
              <w:bottom w:val="single" w:sz="4" w:space="0" w:color="B1B1B1"/>
              <w:right w:val="single" w:sz="4" w:space="0" w:color="B1B1B1"/>
            </w:tcBorders>
            <w:shd w:val="clear" w:color="auto" w:fill="FFFFFF"/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43C93" w:rsidRPr="00943C93" w:rsidRDefault="00943C93" w:rsidP="00943C93">
            <w:pPr>
              <w:widowControl w:val="0"/>
              <w:tabs>
                <w:tab w:val="right" w:pos="8953"/>
              </w:tabs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943C93">
              <w:rPr>
                <w:rFonts w:ascii="Verdana" w:hAnsi="Verdana" w:cs="Verdana"/>
                <w:sz w:val="18"/>
                <w:szCs w:val="18"/>
              </w:rPr>
              <w:t>Ft/m2</w:t>
            </w:r>
          </w:p>
        </w:tc>
        <w:tc>
          <w:tcPr>
            <w:tcW w:w="2977" w:type="dxa"/>
            <w:tcBorders>
              <w:top w:val="single" w:sz="4" w:space="0" w:color="B1B1B1"/>
              <w:left w:val="single" w:sz="4" w:space="0" w:color="B1B1B1"/>
              <w:bottom w:val="single" w:sz="4" w:space="0" w:color="B1B1B1"/>
              <w:right w:val="single" w:sz="4" w:space="0" w:color="B1B1B1"/>
            </w:tcBorders>
            <w:shd w:val="clear" w:color="auto" w:fill="FFFFFF"/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43C93" w:rsidRPr="00943C93" w:rsidRDefault="00943C93" w:rsidP="00943C93">
            <w:pPr>
              <w:widowControl w:val="0"/>
              <w:tabs>
                <w:tab w:val="right" w:pos="8953"/>
              </w:tabs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943C93">
              <w:rPr>
                <w:rFonts w:ascii="Verdana" w:hAnsi="Verdana" w:cs="Verdana"/>
                <w:sz w:val="18"/>
                <w:szCs w:val="18"/>
              </w:rPr>
              <w:t>47 250 + áfa</w:t>
            </w:r>
          </w:p>
        </w:tc>
      </w:tr>
      <w:tr w:rsidR="00943C93" w:rsidTr="00943C93">
        <w:trPr>
          <w:trHeight w:val="214"/>
        </w:trPr>
        <w:tc>
          <w:tcPr>
            <w:tcW w:w="4145" w:type="dxa"/>
            <w:tcBorders>
              <w:top w:val="single" w:sz="4" w:space="0" w:color="B1B1B1"/>
              <w:left w:val="single" w:sz="4" w:space="0" w:color="B1B1B1"/>
              <w:bottom w:val="single" w:sz="4" w:space="0" w:color="B1B1B1"/>
              <w:right w:val="single" w:sz="4" w:space="0" w:color="B1B1B1"/>
            </w:tcBorders>
            <w:shd w:val="clear" w:color="auto" w:fill="FFFFFF"/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43C93" w:rsidRPr="00943C93" w:rsidRDefault="00943C93" w:rsidP="00943C93">
            <w:pPr>
              <w:widowControl w:val="0"/>
              <w:tabs>
                <w:tab w:val="right" w:pos="8953"/>
              </w:tabs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943C93">
              <w:rPr>
                <w:rFonts w:ascii="Verdana" w:hAnsi="Verdana" w:cs="Verdana"/>
                <w:sz w:val="18"/>
                <w:szCs w:val="18"/>
              </w:rPr>
              <w:t>f) történeti városmag (nagy mélység, intenzív fedettség, egymást átfedő objektumok)</w:t>
            </w:r>
          </w:p>
        </w:tc>
        <w:tc>
          <w:tcPr>
            <w:tcW w:w="1559" w:type="dxa"/>
            <w:tcBorders>
              <w:top w:val="single" w:sz="4" w:space="0" w:color="B1B1B1"/>
              <w:left w:val="single" w:sz="4" w:space="0" w:color="B1B1B1"/>
              <w:bottom w:val="single" w:sz="4" w:space="0" w:color="B1B1B1"/>
              <w:right w:val="single" w:sz="4" w:space="0" w:color="B1B1B1"/>
            </w:tcBorders>
            <w:shd w:val="clear" w:color="auto" w:fill="FFFFFF"/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43C93" w:rsidRPr="00943C93" w:rsidRDefault="00943C93" w:rsidP="00943C93">
            <w:pPr>
              <w:widowControl w:val="0"/>
              <w:tabs>
                <w:tab w:val="right" w:pos="8953"/>
              </w:tabs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943C93">
              <w:rPr>
                <w:rFonts w:ascii="Verdana" w:hAnsi="Verdana" w:cs="Verdana"/>
                <w:sz w:val="18"/>
                <w:szCs w:val="18"/>
              </w:rPr>
              <w:t>Ft/m2</w:t>
            </w:r>
          </w:p>
        </w:tc>
        <w:tc>
          <w:tcPr>
            <w:tcW w:w="2977" w:type="dxa"/>
            <w:tcBorders>
              <w:top w:val="single" w:sz="4" w:space="0" w:color="B1B1B1"/>
              <w:left w:val="single" w:sz="4" w:space="0" w:color="B1B1B1"/>
              <w:bottom w:val="single" w:sz="4" w:space="0" w:color="B1B1B1"/>
              <w:right w:val="single" w:sz="4" w:space="0" w:color="B1B1B1"/>
            </w:tcBorders>
            <w:shd w:val="clear" w:color="auto" w:fill="FFFFFF"/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43C93" w:rsidRPr="00943C93" w:rsidRDefault="00943C93" w:rsidP="00943C93">
            <w:pPr>
              <w:widowControl w:val="0"/>
              <w:tabs>
                <w:tab w:val="right" w:pos="8953"/>
              </w:tabs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943C93">
              <w:rPr>
                <w:rFonts w:ascii="Verdana" w:hAnsi="Verdana" w:cs="Verdana"/>
                <w:sz w:val="18"/>
                <w:szCs w:val="18"/>
              </w:rPr>
              <w:t>63 000 + áfa</w:t>
            </w:r>
          </w:p>
        </w:tc>
      </w:tr>
      <w:tr w:rsidR="00943C93" w:rsidTr="00943C93">
        <w:trPr>
          <w:trHeight w:val="214"/>
        </w:trPr>
        <w:tc>
          <w:tcPr>
            <w:tcW w:w="4145" w:type="dxa"/>
            <w:tcBorders>
              <w:top w:val="single" w:sz="4" w:space="0" w:color="B1B1B1"/>
              <w:left w:val="single" w:sz="4" w:space="0" w:color="B1B1B1"/>
              <w:bottom w:val="single" w:sz="4" w:space="0" w:color="B1B1B1"/>
              <w:right w:val="single" w:sz="4" w:space="0" w:color="B1B1B1"/>
            </w:tcBorders>
            <w:shd w:val="clear" w:color="auto" w:fill="FFFFFF"/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43C93" w:rsidRPr="00943C93" w:rsidRDefault="00943C93" w:rsidP="00943C93">
            <w:pPr>
              <w:widowControl w:val="0"/>
              <w:tabs>
                <w:tab w:val="right" w:pos="8953"/>
              </w:tabs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943C93">
              <w:rPr>
                <w:rFonts w:ascii="Verdana" w:hAnsi="Verdana" w:cs="Verdana"/>
                <w:sz w:val="18"/>
                <w:szCs w:val="18"/>
              </w:rPr>
              <w:t>g) történeti városmagban 5 m² alatti alapterületű feltárás (5 métert meghaladó mélység, intenzív fedettség, egymást átfedő objektumok)</w:t>
            </w:r>
          </w:p>
        </w:tc>
        <w:tc>
          <w:tcPr>
            <w:tcW w:w="1559" w:type="dxa"/>
            <w:tcBorders>
              <w:top w:val="single" w:sz="4" w:space="0" w:color="B1B1B1"/>
              <w:left w:val="single" w:sz="4" w:space="0" w:color="B1B1B1"/>
              <w:bottom w:val="single" w:sz="4" w:space="0" w:color="B1B1B1"/>
              <w:right w:val="single" w:sz="4" w:space="0" w:color="B1B1B1"/>
            </w:tcBorders>
            <w:shd w:val="clear" w:color="auto" w:fill="FFFFFF"/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43C93" w:rsidRPr="00943C93" w:rsidRDefault="00943C93" w:rsidP="00943C93">
            <w:pPr>
              <w:widowControl w:val="0"/>
              <w:tabs>
                <w:tab w:val="right" w:pos="8953"/>
              </w:tabs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943C93">
              <w:rPr>
                <w:rFonts w:ascii="Verdana" w:hAnsi="Verdana" w:cs="Verdana"/>
                <w:sz w:val="18"/>
                <w:szCs w:val="18"/>
              </w:rPr>
              <w:t>Ft/m2</w:t>
            </w:r>
          </w:p>
        </w:tc>
        <w:tc>
          <w:tcPr>
            <w:tcW w:w="2977" w:type="dxa"/>
            <w:tcBorders>
              <w:top w:val="single" w:sz="4" w:space="0" w:color="B1B1B1"/>
              <w:left w:val="single" w:sz="4" w:space="0" w:color="B1B1B1"/>
              <w:bottom w:val="single" w:sz="4" w:space="0" w:color="B1B1B1"/>
              <w:right w:val="single" w:sz="4" w:space="0" w:color="B1B1B1"/>
            </w:tcBorders>
            <w:shd w:val="clear" w:color="auto" w:fill="FFFFFF"/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943C93" w:rsidRPr="00943C93" w:rsidRDefault="00943C93" w:rsidP="00943C93">
            <w:pPr>
              <w:widowControl w:val="0"/>
              <w:tabs>
                <w:tab w:val="right" w:pos="8953"/>
              </w:tabs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943C93">
              <w:rPr>
                <w:rFonts w:ascii="Verdana" w:hAnsi="Verdana" w:cs="Verdana"/>
                <w:sz w:val="18"/>
                <w:szCs w:val="18"/>
              </w:rPr>
              <w:t>100 000 + áfa</w:t>
            </w:r>
          </w:p>
        </w:tc>
      </w:tr>
    </w:tbl>
    <w:p w:rsidR="002A54EB" w:rsidRPr="00A07A11" w:rsidRDefault="002A54EB" w:rsidP="002464B8">
      <w:pPr>
        <w:widowControl w:val="0"/>
        <w:tabs>
          <w:tab w:val="right" w:pos="8953"/>
        </w:tabs>
        <w:jc w:val="both"/>
        <w:rPr>
          <w:rFonts w:ascii="Verdana" w:hAnsi="Verdana" w:cs="Verdana"/>
          <w:sz w:val="18"/>
          <w:szCs w:val="18"/>
        </w:rPr>
      </w:pPr>
    </w:p>
    <w:p w:rsidR="003D67E3" w:rsidRPr="003D67E3" w:rsidRDefault="003D67E3" w:rsidP="006B4A2F">
      <w:pPr>
        <w:widowControl w:val="0"/>
        <w:tabs>
          <w:tab w:val="right" w:pos="8953"/>
        </w:tabs>
        <w:jc w:val="both"/>
        <w:rPr>
          <w:rFonts w:ascii="Verdana" w:hAnsi="Verdana" w:cs="Verdana"/>
          <w:sz w:val="20"/>
          <w:szCs w:val="20"/>
        </w:rPr>
      </w:pPr>
    </w:p>
    <w:sectPr w:rsidR="003D67E3" w:rsidRPr="003D67E3" w:rsidSect="008562A6">
      <w:head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6236" w:rsidRDefault="00886236" w:rsidP="00A163C7">
      <w:r>
        <w:separator/>
      </w:r>
    </w:p>
  </w:endnote>
  <w:endnote w:type="continuationSeparator" w:id="1">
    <w:p w:rsidR="00886236" w:rsidRDefault="00886236" w:rsidP="00A163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6236" w:rsidRDefault="00886236" w:rsidP="00A163C7">
      <w:r>
        <w:separator/>
      </w:r>
    </w:p>
  </w:footnote>
  <w:footnote w:type="continuationSeparator" w:id="1">
    <w:p w:rsidR="00886236" w:rsidRDefault="00886236" w:rsidP="00A163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BE9" w:rsidRDefault="001238A8">
    <w:pPr>
      <w:pStyle w:val="lfej"/>
    </w:pPr>
    <w:r w:rsidRPr="001238A8">
      <w:rPr>
        <w:rFonts w:ascii="Verdana" w:hAnsi="Verdana"/>
        <w:b/>
        <w:noProof/>
        <w:sz w:val="16"/>
        <w:szCs w:val="16"/>
        <w:lang w:eastAsia="hu-HU"/>
      </w:rPr>
      <w:drawing>
        <wp:inline distT="0" distB="0" distL="0" distR="0">
          <wp:extent cx="5600700" cy="704850"/>
          <wp:effectExtent l="0" t="0" r="0" b="0"/>
          <wp:docPr id="5" name="Kép 5" descr="D:\Szentendre Ferenczy Múzeumi Centrum\Szentendre 2021\Regeszeti_megfigyeles\2021_fejleces_papir\Sabl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Szentendre Ferenczy Múzeumi Centrum\Szentendre 2021\Regeszeti_megfigyeles\2021_fejleces_papir\Sablo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07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7D6B51"/>
    <w:rsid w:val="00003F99"/>
    <w:rsid w:val="00004BFE"/>
    <w:rsid w:val="00013B33"/>
    <w:rsid w:val="000F0E7E"/>
    <w:rsid w:val="001238A8"/>
    <w:rsid w:val="00161DBD"/>
    <w:rsid w:val="002464B8"/>
    <w:rsid w:val="0029464B"/>
    <w:rsid w:val="0029650A"/>
    <w:rsid w:val="002A54EB"/>
    <w:rsid w:val="002C6168"/>
    <w:rsid w:val="0032082D"/>
    <w:rsid w:val="003C3E8B"/>
    <w:rsid w:val="003D67E3"/>
    <w:rsid w:val="0042669B"/>
    <w:rsid w:val="004A1755"/>
    <w:rsid w:val="004D7C5C"/>
    <w:rsid w:val="0051528F"/>
    <w:rsid w:val="005745B0"/>
    <w:rsid w:val="00595E35"/>
    <w:rsid w:val="00605F90"/>
    <w:rsid w:val="0064657C"/>
    <w:rsid w:val="00664659"/>
    <w:rsid w:val="00673C56"/>
    <w:rsid w:val="006A53B2"/>
    <w:rsid w:val="006B4A2F"/>
    <w:rsid w:val="006F233F"/>
    <w:rsid w:val="00725252"/>
    <w:rsid w:val="00743353"/>
    <w:rsid w:val="007A29F3"/>
    <w:rsid w:val="007C2654"/>
    <w:rsid w:val="007D265F"/>
    <w:rsid w:val="007D6B51"/>
    <w:rsid w:val="00807B7E"/>
    <w:rsid w:val="008562A6"/>
    <w:rsid w:val="00875232"/>
    <w:rsid w:val="0088154F"/>
    <w:rsid w:val="00886236"/>
    <w:rsid w:val="008903DF"/>
    <w:rsid w:val="008D1025"/>
    <w:rsid w:val="008D52E8"/>
    <w:rsid w:val="00943C93"/>
    <w:rsid w:val="00977E99"/>
    <w:rsid w:val="009D34C2"/>
    <w:rsid w:val="009D504F"/>
    <w:rsid w:val="00A00B92"/>
    <w:rsid w:val="00A07A11"/>
    <w:rsid w:val="00A163C7"/>
    <w:rsid w:val="00A22131"/>
    <w:rsid w:val="00A36098"/>
    <w:rsid w:val="00A459A1"/>
    <w:rsid w:val="00A82F51"/>
    <w:rsid w:val="00AA2866"/>
    <w:rsid w:val="00B22614"/>
    <w:rsid w:val="00B25F66"/>
    <w:rsid w:val="00B44C19"/>
    <w:rsid w:val="00B46EBB"/>
    <w:rsid w:val="00B85C5C"/>
    <w:rsid w:val="00BC6B53"/>
    <w:rsid w:val="00BF0CA3"/>
    <w:rsid w:val="00C03CCD"/>
    <w:rsid w:val="00C36F45"/>
    <w:rsid w:val="00C576C1"/>
    <w:rsid w:val="00C57F53"/>
    <w:rsid w:val="00C77D8C"/>
    <w:rsid w:val="00CB05DE"/>
    <w:rsid w:val="00CD403C"/>
    <w:rsid w:val="00D35558"/>
    <w:rsid w:val="00D37419"/>
    <w:rsid w:val="00DD5527"/>
    <w:rsid w:val="00E05996"/>
    <w:rsid w:val="00E43AA9"/>
    <w:rsid w:val="00E4689D"/>
    <w:rsid w:val="00E74BE9"/>
    <w:rsid w:val="00EA6616"/>
    <w:rsid w:val="00ED1863"/>
    <w:rsid w:val="00F44580"/>
    <w:rsid w:val="00F4749B"/>
    <w:rsid w:val="00F77855"/>
    <w:rsid w:val="00F97E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D5527"/>
  </w:style>
  <w:style w:type="paragraph" w:styleId="Cmsor1">
    <w:name w:val="heading 1"/>
    <w:basedOn w:val="Norml"/>
    <w:link w:val="Cmsor1Char"/>
    <w:uiPriority w:val="9"/>
    <w:qFormat/>
    <w:rsid w:val="002464B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A163C7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A163C7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A163C7"/>
    <w:rPr>
      <w:vertAlign w:val="superscript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A163C7"/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A163C7"/>
    <w:rPr>
      <w:sz w:val="20"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sid w:val="00A163C7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E74BE9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E74BE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74BE9"/>
  </w:style>
  <w:style w:type="paragraph" w:styleId="llb">
    <w:name w:val="footer"/>
    <w:basedOn w:val="Norml"/>
    <w:link w:val="llbChar"/>
    <w:uiPriority w:val="99"/>
    <w:semiHidden/>
    <w:unhideWhenUsed/>
    <w:rsid w:val="00E74BE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E74BE9"/>
  </w:style>
  <w:style w:type="paragraph" w:styleId="Buborkszveg">
    <w:name w:val="Balloon Text"/>
    <w:basedOn w:val="Norml"/>
    <w:link w:val="BuborkszvegChar"/>
    <w:uiPriority w:val="99"/>
    <w:semiHidden/>
    <w:unhideWhenUsed/>
    <w:rsid w:val="00E74BE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74BE9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E74BE9"/>
    <w:rPr>
      <w:color w:val="0563C1" w:themeColor="hyperlink"/>
      <w:u w:val="single"/>
    </w:rPr>
  </w:style>
  <w:style w:type="paragraph" w:customStyle="1" w:styleId="Default">
    <w:name w:val="Default"/>
    <w:rsid w:val="004D7C5C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Nincstrkz">
    <w:name w:val="No Spacing"/>
    <w:uiPriority w:val="1"/>
    <w:qFormat/>
    <w:rsid w:val="00B25F66"/>
    <w:rPr>
      <w:rFonts w:eastAsiaTheme="minorEastAsia"/>
      <w:sz w:val="22"/>
      <w:szCs w:val="22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2464B8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1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emuz.hu/R&#243;lunk/K&#246;z&#233;rdek&#369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604D3-727C-4669-A6B9-2DA6546A6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507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PMMI</Company>
  <LinksUpToDate>false</LinksUpToDate>
  <CharactersWithSpaces>4002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kovacsk</cp:lastModifiedBy>
  <cp:revision>4</cp:revision>
  <cp:lastPrinted>2021-05-07T07:28:00Z</cp:lastPrinted>
  <dcterms:created xsi:type="dcterms:W3CDTF">2022-01-25T08:56:00Z</dcterms:created>
  <dcterms:modified xsi:type="dcterms:W3CDTF">2022-01-25T09:01:00Z</dcterms:modified>
</cp:coreProperties>
</file>